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8C" w:rsidRDefault="0047588C" w:rsidP="0047588C">
      <w:pPr>
        <w:rPr>
          <w:rFonts w:ascii="Times New Roman" w:eastAsia="Times New Roman" w:hAnsi="Times New Roman"/>
          <w:sz w:val="24"/>
        </w:rPr>
      </w:pPr>
    </w:p>
    <w:p w:rsidR="0047588C" w:rsidRDefault="0047588C" w:rsidP="0047588C">
      <w:pPr>
        <w:rPr>
          <w:sz w:val="22"/>
          <w:szCs w:val="24"/>
          <w:lang w:val="ru-RU" w:eastAsia="ru-RU"/>
        </w:rPr>
      </w:pPr>
      <w:r>
        <w:rPr>
          <w:sz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58350848" r:id="rId6"/>
        </w:object>
      </w:r>
    </w:p>
    <w:p w:rsidR="0047588C" w:rsidRDefault="0047588C" w:rsidP="0047588C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7588C" w:rsidRDefault="0047588C" w:rsidP="0047588C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47588C" w:rsidRDefault="0047588C" w:rsidP="0047588C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7588C" w:rsidRDefault="0047588C" w:rsidP="0047588C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7588C" w:rsidRDefault="0047588C" w:rsidP="0047588C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7588C" w:rsidRDefault="0047588C" w:rsidP="0047588C">
      <w:pPr>
        <w:rPr>
          <w:sz w:val="22"/>
        </w:rPr>
      </w:pPr>
    </w:p>
    <w:p w:rsidR="0047588C" w:rsidRDefault="0047588C" w:rsidP="0047588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47588C" w:rsidRDefault="0047588C" w:rsidP="00D42645">
      <w:pPr>
        <w:spacing w:line="232" w:lineRule="auto"/>
        <w:ind w:right="24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47588C" w:rsidRDefault="0047588C" w:rsidP="00D42645">
      <w:pPr>
        <w:spacing w:line="232" w:lineRule="auto"/>
        <w:ind w:right="24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42645" w:rsidRDefault="00D42645" w:rsidP="00D42645">
      <w:pPr>
        <w:spacing w:line="232" w:lineRule="auto"/>
        <w:ind w:right="242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D42645" w:rsidRDefault="00D42645" w:rsidP="00D42645">
      <w:pPr>
        <w:spacing w:line="232" w:lineRule="auto"/>
        <w:ind w:right="24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 поновлення договору оренди землі від </w:t>
      </w:r>
    </w:p>
    <w:p w:rsidR="00D42645" w:rsidRDefault="00D42645" w:rsidP="00D42645">
      <w:pPr>
        <w:spacing w:line="232" w:lineRule="auto"/>
        <w:ind w:right="24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21 березня 2012 року № 40 приватному </w:t>
      </w:r>
    </w:p>
    <w:p w:rsidR="00D42645" w:rsidRDefault="00D42645" w:rsidP="00D42645">
      <w:pPr>
        <w:spacing w:line="232" w:lineRule="auto"/>
        <w:ind w:right="24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підприємству «КОРАЛ»</w:t>
      </w:r>
    </w:p>
    <w:p w:rsidR="00D42645" w:rsidRDefault="00D42645" w:rsidP="00D42645">
      <w:pPr>
        <w:spacing w:line="290" w:lineRule="exact"/>
        <w:rPr>
          <w:rFonts w:ascii="Times New Roman" w:eastAsia="Times New Roman" w:hAnsi="Times New Roman"/>
          <w:sz w:val="24"/>
          <w:szCs w:val="24"/>
        </w:rPr>
      </w:pPr>
    </w:p>
    <w:p w:rsidR="00D42645" w:rsidRDefault="00D42645" w:rsidP="00D42645">
      <w:pPr>
        <w:spacing w:line="237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Розглянувши заяву юридичної особи, протокол постійної комісії 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відповідно до ст. ст. 12,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D42645" w:rsidRDefault="00D42645" w:rsidP="00D42645">
      <w:pPr>
        <w:spacing w:line="288" w:lineRule="exact"/>
        <w:rPr>
          <w:rFonts w:ascii="Times New Roman" w:eastAsia="Times New Roman" w:hAnsi="Times New Roman"/>
          <w:sz w:val="24"/>
          <w:szCs w:val="24"/>
        </w:rPr>
      </w:pPr>
    </w:p>
    <w:p w:rsidR="00D42645" w:rsidRDefault="00D42645" w:rsidP="00D42645">
      <w:pPr>
        <w:spacing w:line="237" w:lineRule="auto"/>
        <w:ind w:firstLine="48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Поновити договір оренди землі від 21 березня 2012 року № 40, який зареєстрований в управлінні Держкомзему у м. Біла Церква Київської області 22 травня 2012 року № 321030004000670 приватному підприємству «КОРАЛ» під розміщення адміністративного корпусу з магазином за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: вулиця Леваневського, 46-а площею </w:t>
      </w:r>
      <w:smartTag w:uri="urn:schemas-microsoft-com:office:smarttags" w:element="metricconverter">
        <w:smartTagPr>
          <w:attr w:name="ProductID" w:val="0,0227 га"/>
        </w:smartTagPr>
        <w:r>
          <w:rPr>
            <w:rFonts w:ascii="Times New Roman" w:eastAsia="Times New Roman" w:hAnsi="Times New Roman"/>
            <w:sz w:val="24"/>
            <w:szCs w:val="24"/>
          </w:rPr>
          <w:t>0,0227 га</w:t>
        </w:r>
      </w:smartTag>
      <w:r>
        <w:rPr>
          <w:rFonts w:ascii="Times New Roman" w:eastAsia="Times New Roman" w:hAnsi="Times New Roman"/>
          <w:sz w:val="24"/>
          <w:szCs w:val="24"/>
        </w:rPr>
        <w:t xml:space="preserve"> (з них: капітальна одно та двоповерхова – </w:t>
      </w:r>
      <w:smartTag w:uri="urn:schemas-microsoft-com:office:smarttags" w:element="metricconverter">
        <w:smartTagPr>
          <w:attr w:name="ProductID" w:val="0,0096 га"/>
        </w:smartTagPr>
        <w:r>
          <w:rPr>
            <w:rFonts w:ascii="Times New Roman" w:eastAsia="Times New Roman" w:hAnsi="Times New Roman"/>
            <w:sz w:val="24"/>
            <w:szCs w:val="24"/>
          </w:rPr>
          <w:t>0,0096 га</w:t>
        </w:r>
      </w:smartTag>
      <w:r>
        <w:rPr>
          <w:rFonts w:ascii="Times New Roman" w:eastAsia="Times New Roman" w:hAnsi="Times New Roman"/>
          <w:sz w:val="24"/>
          <w:szCs w:val="24"/>
        </w:rPr>
        <w:t xml:space="preserve">, під проїздами, проходами та площадками – </w:t>
      </w:r>
      <w:smartTag w:uri="urn:schemas-microsoft-com:office:smarttags" w:element="metricconverter">
        <w:smartTagPr>
          <w:attr w:name="ProductID" w:val="0,0131 га"/>
        </w:smartTagPr>
        <w:r>
          <w:rPr>
            <w:rFonts w:ascii="Times New Roman" w:eastAsia="Times New Roman" w:hAnsi="Times New Roman"/>
            <w:sz w:val="24"/>
            <w:szCs w:val="24"/>
          </w:rPr>
          <w:t>0,0131 га</w:t>
        </w:r>
      </w:smartTag>
      <w:r>
        <w:rPr>
          <w:rFonts w:ascii="Times New Roman" w:eastAsia="Times New Roman" w:hAnsi="Times New Roman"/>
          <w:sz w:val="24"/>
          <w:szCs w:val="24"/>
        </w:rPr>
        <w:t>) строком на 5 (п'ять) років, за рахунок земель населеного пункту м. Біла Церква. Кадастровий номер: 3210300000:07:001:0045.</w:t>
      </w:r>
    </w:p>
    <w:p w:rsidR="00D42645" w:rsidRDefault="00D42645" w:rsidP="00D42645">
      <w:pPr>
        <w:spacing w:line="5" w:lineRule="exact"/>
        <w:rPr>
          <w:rFonts w:ascii="Times New Roman" w:eastAsia="Times New Roman" w:hAnsi="Times New Roman"/>
          <w:sz w:val="24"/>
          <w:szCs w:val="24"/>
        </w:rPr>
      </w:pPr>
    </w:p>
    <w:p w:rsidR="00D42645" w:rsidRDefault="00D42645" w:rsidP="00D42645">
      <w:pPr>
        <w:spacing w:line="12" w:lineRule="exact"/>
        <w:rPr>
          <w:rFonts w:ascii="Times New Roman" w:eastAsia="Times New Roman" w:hAnsi="Times New Roman"/>
          <w:sz w:val="24"/>
          <w:szCs w:val="24"/>
        </w:rPr>
      </w:pPr>
    </w:p>
    <w:p w:rsidR="00D42645" w:rsidRDefault="00D42645" w:rsidP="00D42645">
      <w:pPr>
        <w:numPr>
          <w:ilvl w:val="0"/>
          <w:numId w:val="1"/>
        </w:numPr>
        <w:tabs>
          <w:tab w:val="left" w:pos="778"/>
        </w:tabs>
        <w:spacing w:line="232" w:lineRule="auto"/>
        <w:ind w:firstLine="53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Особі, зазначеній в цьому рішенні, укласти та зареєструвати у встановленому порядку договір оренди землі.</w:t>
      </w:r>
    </w:p>
    <w:p w:rsidR="00D42645" w:rsidRDefault="00D42645" w:rsidP="00D42645">
      <w:pPr>
        <w:spacing w:line="13" w:lineRule="exact"/>
        <w:rPr>
          <w:rFonts w:ascii="Times New Roman" w:eastAsia="Times New Roman" w:hAnsi="Times New Roman"/>
          <w:sz w:val="24"/>
          <w:szCs w:val="24"/>
        </w:rPr>
      </w:pPr>
    </w:p>
    <w:p w:rsidR="00D42645" w:rsidRDefault="00D42645" w:rsidP="00D42645">
      <w:pPr>
        <w:numPr>
          <w:ilvl w:val="0"/>
          <w:numId w:val="1"/>
        </w:numPr>
        <w:tabs>
          <w:tab w:val="left" w:pos="847"/>
        </w:tabs>
        <w:spacing w:line="235" w:lineRule="auto"/>
        <w:ind w:firstLine="53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Контроль за виконанням цього рішення покласти на постійну комісію 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42645" w:rsidRDefault="00D42645" w:rsidP="00D42645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D42645" w:rsidRDefault="00D42645" w:rsidP="00D42645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D42645" w:rsidRDefault="00D42645" w:rsidP="00D42645">
      <w:pPr>
        <w:spacing w:line="230" w:lineRule="exact"/>
        <w:ind w:left="1701"/>
        <w:rPr>
          <w:rFonts w:ascii="Times New Roman" w:eastAsia="Times New Roman" w:hAnsi="Times New Roman"/>
          <w:sz w:val="24"/>
          <w:szCs w:val="24"/>
        </w:rPr>
      </w:pPr>
    </w:p>
    <w:p w:rsidR="00D42645" w:rsidRDefault="00D42645" w:rsidP="00D42645">
      <w:pPr>
        <w:tabs>
          <w:tab w:val="left" w:pos="8140"/>
        </w:tabs>
        <w:spacing w:line="0" w:lineRule="atLeast"/>
        <w:ind w:left="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Міський голова</w:t>
      </w:r>
      <w:r>
        <w:rPr>
          <w:rFonts w:ascii="Times New Roman" w:eastAsia="Times New Roman" w:hAnsi="Times New Roman"/>
          <w:sz w:val="24"/>
          <w:szCs w:val="24"/>
        </w:rPr>
        <w:tab/>
        <w:t>Г.А. Дикий</w:t>
      </w:r>
    </w:p>
    <w:p w:rsidR="00D42645" w:rsidRDefault="00D42645" w:rsidP="00D42645">
      <w:pPr>
        <w:rPr>
          <w:sz w:val="24"/>
          <w:szCs w:val="24"/>
        </w:rPr>
      </w:pPr>
    </w:p>
    <w:p w:rsidR="006573BB" w:rsidRDefault="0047588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hybridMultilevel"/>
    <w:tmpl w:val="3D1B58BA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645"/>
    <w:rsid w:val="001D0BEE"/>
    <w:rsid w:val="00407C55"/>
    <w:rsid w:val="0047588C"/>
    <w:rsid w:val="00913E85"/>
    <w:rsid w:val="00D4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A31A0F1-C415-4CCB-9205-8EE4D202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645"/>
    <w:rPr>
      <w:rFonts w:ascii="Calibri" w:eastAsia="Calibri" w:hAnsi="Calibri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7588C"/>
    <w:rPr>
      <w:rFonts w:ascii="Courier New" w:eastAsia="Times New Roman" w:hAnsi="Courier New" w:cs="Courier New"/>
      <w:lang w:val="ru-RU" w:eastAsia="ru-RU"/>
    </w:rPr>
  </w:style>
  <w:style w:type="character" w:customStyle="1" w:styleId="a4">
    <w:name w:val="Текст Знак"/>
    <w:basedOn w:val="a0"/>
    <w:link w:val="a3"/>
    <w:semiHidden/>
    <w:rsid w:val="0047588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dcterms:created xsi:type="dcterms:W3CDTF">2017-06-07T09:58:00Z</dcterms:created>
  <dcterms:modified xsi:type="dcterms:W3CDTF">2017-06-07T11:28:00Z</dcterms:modified>
</cp:coreProperties>
</file>