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CF9" w:rsidRDefault="00ED4CF9" w:rsidP="00ED4CF9">
      <w:pPr>
        <w:rPr>
          <w:rFonts w:ascii="Times New Roman" w:eastAsia="Times New Roman" w:hAnsi="Times New Roman"/>
          <w:sz w:val="24"/>
          <w:szCs w:val="20"/>
        </w:rPr>
      </w:pPr>
    </w:p>
    <w:p w:rsidR="00ED4CF9" w:rsidRDefault="00ED4CF9" w:rsidP="00ED4CF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517" r:id="rId5"/>
        </w:object>
      </w:r>
    </w:p>
    <w:p w:rsidR="00ED4CF9" w:rsidRDefault="00ED4CF9" w:rsidP="00ED4CF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D4CF9" w:rsidRDefault="00ED4CF9" w:rsidP="00ED4CF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D4CF9" w:rsidRDefault="00ED4CF9" w:rsidP="00ED4CF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D4CF9" w:rsidRDefault="00ED4CF9" w:rsidP="00ED4CF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D4CF9" w:rsidRDefault="00ED4CF9" w:rsidP="00ED4CF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D4CF9" w:rsidRDefault="00ED4CF9" w:rsidP="00ED4C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D4CF9" w:rsidRDefault="00ED4CF9" w:rsidP="006C1D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69A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Про надання дозволу на  розроблення технічної 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документації із землеустрою щодо поділу земельної ділянки 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фізичній особі – підприємцю </w:t>
      </w:r>
      <w:proofErr w:type="spellStart"/>
      <w:r w:rsidRPr="00786154">
        <w:rPr>
          <w:rFonts w:ascii="Times New Roman" w:hAnsi="Times New Roman"/>
          <w:sz w:val="24"/>
          <w:szCs w:val="24"/>
        </w:rPr>
        <w:t>Семикозу</w:t>
      </w:r>
      <w:proofErr w:type="spellEnd"/>
      <w:r w:rsidRPr="00786154">
        <w:rPr>
          <w:rFonts w:ascii="Times New Roman" w:hAnsi="Times New Roman"/>
          <w:sz w:val="24"/>
          <w:szCs w:val="24"/>
        </w:rPr>
        <w:t xml:space="preserve"> Миколі Анатолійовичу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та фізичній особі – підприємцю </w:t>
      </w:r>
      <w:proofErr w:type="spellStart"/>
      <w:r w:rsidRPr="00786154">
        <w:rPr>
          <w:rFonts w:ascii="Times New Roman" w:hAnsi="Times New Roman"/>
          <w:sz w:val="24"/>
          <w:szCs w:val="24"/>
        </w:rPr>
        <w:t>Швидуну</w:t>
      </w:r>
      <w:proofErr w:type="spellEnd"/>
      <w:r w:rsidRPr="00786154">
        <w:rPr>
          <w:rFonts w:ascii="Times New Roman" w:hAnsi="Times New Roman"/>
          <w:sz w:val="24"/>
          <w:szCs w:val="24"/>
        </w:rPr>
        <w:t xml:space="preserve"> Ігорю Миколайовичу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769A" w:rsidRPr="00786154" w:rsidRDefault="009B769A" w:rsidP="009B769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>Розглянувши заяву фізичних осіб - підприємців, відповідно до ст. ст. 12, 79-1 Земельного кодексу України, ст. 56 Закону України «Про землеустрій», ст. 16 Закону України «Про Державний земельний кадастр», п.34 ч.1 ст. 26 Закону України «Про місцеве самоврядування в Україні»,  міська рада вирішила:</w:t>
      </w:r>
    </w:p>
    <w:p w:rsidR="009B769A" w:rsidRPr="00786154" w:rsidRDefault="009B769A" w:rsidP="009B769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9B769A" w:rsidRPr="00786154" w:rsidRDefault="009B769A" w:rsidP="009B769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1.Надати дозвіл на розроблення технічної документації із землеустрою щодо поділу земельної ділянки комунальної власності площею 0,7074 га з кадастровим номером: 3210300000:07:021:0057 за </w:t>
      </w:r>
      <w:proofErr w:type="spellStart"/>
      <w:r w:rsidRPr="00786154">
        <w:rPr>
          <w:rFonts w:ascii="Times New Roman" w:hAnsi="Times New Roman"/>
          <w:sz w:val="24"/>
          <w:szCs w:val="24"/>
        </w:rPr>
        <w:t>адресою</w:t>
      </w:r>
      <w:proofErr w:type="spellEnd"/>
      <w:r w:rsidRPr="00786154">
        <w:rPr>
          <w:rFonts w:ascii="Times New Roman" w:hAnsi="Times New Roman"/>
          <w:sz w:val="24"/>
          <w:szCs w:val="24"/>
        </w:rPr>
        <w:t>: вулиця  Мельника,</w:t>
      </w:r>
      <w:r w:rsidRPr="00786154">
        <w:rPr>
          <w:rFonts w:ascii="Times New Roman" w:hAnsi="Times New Roman"/>
          <w:color w:val="000000" w:themeColor="text1"/>
          <w:sz w:val="24"/>
          <w:szCs w:val="24"/>
        </w:rPr>
        <w:t>18-а, на дві  окремі земельні ділянки: ділянка площею 0,0754 га та  ділянка площею 0,6320 га, без зміни їх цільового призначення для подальшої державної реєстрації земельних ділянок</w:t>
      </w:r>
      <w:r w:rsidRPr="00786154">
        <w:rPr>
          <w:rFonts w:ascii="Times New Roman" w:hAnsi="Times New Roman"/>
          <w:color w:val="FF0000"/>
          <w:sz w:val="24"/>
          <w:szCs w:val="24"/>
        </w:rPr>
        <w:t>.</w:t>
      </w:r>
      <w:r w:rsidRPr="00786154">
        <w:rPr>
          <w:rFonts w:ascii="Times New Roman" w:hAnsi="Times New Roman"/>
          <w:bCs/>
          <w:sz w:val="24"/>
          <w:szCs w:val="24"/>
        </w:rPr>
        <w:t xml:space="preserve"> 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 xml:space="preserve">         1.1. Роботи з розроблення технічної документації із землеустрою щодо поділу земельної ділянки провести землекористувачам – фізичній особі – підприємцю </w:t>
      </w:r>
      <w:proofErr w:type="spellStart"/>
      <w:r w:rsidRPr="00786154">
        <w:rPr>
          <w:rFonts w:ascii="Times New Roman" w:hAnsi="Times New Roman"/>
          <w:sz w:val="24"/>
          <w:szCs w:val="24"/>
        </w:rPr>
        <w:t>Семикозу</w:t>
      </w:r>
      <w:proofErr w:type="spellEnd"/>
      <w:r w:rsidRPr="00786154">
        <w:rPr>
          <w:rFonts w:ascii="Times New Roman" w:hAnsi="Times New Roman"/>
          <w:sz w:val="24"/>
          <w:szCs w:val="24"/>
        </w:rPr>
        <w:t xml:space="preserve"> Миколі Анатолійовичу та фізичній особі – підприємцю </w:t>
      </w:r>
      <w:proofErr w:type="spellStart"/>
      <w:r w:rsidRPr="00786154">
        <w:rPr>
          <w:rFonts w:ascii="Times New Roman" w:hAnsi="Times New Roman"/>
          <w:sz w:val="24"/>
          <w:szCs w:val="24"/>
        </w:rPr>
        <w:t>Швидуну</w:t>
      </w:r>
      <w:proofErr w:type="spellEnd"/>
      <w:r w:rsidRPr="00786154">
        <w:rPr>
          <w:rFonts w:ascii="Times New Roman" w:hAnsi="Times New Roman"/>
          <w:sz w:val="24"/>
          <w:szCs w:val="24"/>
        </w:rPr>
        <w:t xml:space="preserve"> Ігорю Миколайовичу.</w:t>
      </w:r>
    </w:p>
    <w:p w:rsidR="009B769A" w:rsidRPr="00786154" w:rsidRDefault="009B769A" w:rsidP="009B769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i/>
          <w:sz w:val="24"/>
          <w:szCs w:val="24"/>
        </w:rPr>
        <w:t xml:space="preserve">        </w:t>
      </w:r>
      <w:r w:rsidRPr="00786154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786154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786154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9B769A" w:rsidRPr="00786154" w:rsidRDefault="009B769A" w:rsidP="009B769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9B769A" w:rsidRPr="00786154" w:rsidRDefault="009B769A" w:rsidP="009B769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6154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9B769A" w:rsidRPr="00786154" w:rsidRDefault="009B769A" w:rsidP="009B769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69A" w:rsidRPr="00786154" w:rsidRDefault="009B769A" w:rsidP="009B769A">
      <w:pPr>
        <w:spacing w:after="0" w:line="240" w:lineRule="auto"/>
        <w:ind w:left="4860" w:hanging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D4CF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69A"/>
    <w:rsid w:val="001D0BEE"/>
    <w:rsid w:val="003D074E"/>
    <w:rsid w:val="00407C55"/>
    <w:rsid w:val="006C1D04"/>
    <w:rsid w:val="00913E85"/>
    <w:rsid w:val="009B769A"/>
    <w:rsid w:val="00E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C7C876-6AD6-4BEC-A874-B3C21077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69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769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D4CF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D4CF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0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2017-09-12T09:05:00Z</cp:lastPrinted>
  <dcterms:created xsi:type="dcterms:W3CDTF">2017-09-18T08:36:00Z</dcterms:created>
  <dcterms:modified xsi:type="dcterms:W3CDTF">2017-09-25T06:39:00Z</dcterms:modified>
</cp:coreProperties>
</file>