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FD1" w:rsidRDefault="00047FD1" w:rsidP="00047FD1">
      <w:pPr>
        <w:rPr>
          <w:rFonts w:ascii="Times New Roman" w:eastAsia="Times New Roman" w:hAnsi="Times New Roman"/>
          <w:sz w:val="24"/>
          <w:szCs w:val="20"/>
        </w:rPr>
      </w:pPr>
    </w:p>
    <w:p w:rsidR="00047FD1" w:rsidRDefault="00047FD1" w:rsidP="00047FD1">
      <w:pPr>
        <w:rPr>
          <w:rFonts w:ascii="Calibri" w:eastAsia="Calibri" w:hAnsi="Calibri"/>
          <w:szCs w:val="24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7713" r:id="rId5"/>
        </w:object>
      </w:r>
    </w:p>
    <w:p w:rsidR="00047FD1" w:rsidRDefault="00047FD1" w:rsidP="00047FD1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047FD1" w:rsidRDefault="00047FD1" w:rsidP="00047FD1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047FD1" w:rsidRDefault="00047FD1" w:rsidP="00047FD1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047FD1" w:rsidRDefault="00047FD1" w:rsidP="00047FD1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047FD1" w:rsidRDefault="00047FD1" w:rsidP="00047FD1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047FD1" w:rsidRDefault="00047FD1" w:rsidP="00047FD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11</w:t>
      </w:r>
      <w:r>
        <w:rPr>
          <w:rFonts w:ascii="Times New Roman" w:hAnsi="Times New Roman"/>
          <w:sz w:val="24"/>
          <w:szCs w:val="24"/>
        </w:rPr>
        <w:t>93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D4356A" w:rsidRDefault="00D4356A" w:rsidP="006C2E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D4356A" w:rsidRDefault="00D4356A" w:rsidP="006C2E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356A" w:rsidRDefault="006C2E3F" w:rsidP="006C2E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E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надання дозволу на розроблення технічної документації із</w:t>
      </w:r>
    </w:p>
    <w:p w:rsidR="00D4356A" w:rsidRDefault="006C2E3F" w:rsidP="006C2E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E3F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землеустрою</w:t>
      </w:r>
      <w:r w:rsidR="00D435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2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щодо встановлення (відновлення) меж земельної </w:t>
      </w:r>
    </w:p>
    <w:p w:rsidR="00D4356A" w:rsidRDefault="006C2E3F" w:rsidP="006C2E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ділянки в натурі </w:t>
      </w:r>
      <w:r w:rsidR="00D435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2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 місцевості) фізичній особі – підприємцю </w:t>
      </w:r>
    </w:p>
    <w:p w:rsidR="00D4356A" w:rsidRDefault="006C2E3F" w:rsidP="006C2E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E3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Михайлику Олегу Вікторовичу</w:t>
      </w:r>
      <w:r w:rsidR="00D435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2E3F">
        <w:rPr>
          <w:rFonts w:ascii="Times New Roman" w:eastAsia="Times New Roman" w:hAnsi="Times New Roman" w:cs="Times New Roman"/>
          <w:sz w:val="24"/>
          <w:szCs w:val="24"/>
          <w:lang w:eastAsia="ru-RU"/>
        </w:rPr>
        <w:t>та  фізичній особі – підприємцю</w:t>
      </w:r>
    </w:p>
    <w:p w:rsidR="006C2E3F" w:rsidRPr="006C2E3F" w:rsidRDefault="006C2E3F" w:rsidP="006C2E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2E3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Семченко</w:t>
      </w:r>
      <w:proofErr w:type="spellEnd"/>
      <w:r w:rsidRPr="006C2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Надії Федорівні</w:t>
      </w:r>
    </w:p>
    <w:p w:rsidR="006C2E3F" w:rsidRPr="006C2E3F" w:rsidRDefault="006C2E3F" w:rsidP="006C2E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2E3F" w:rsidRPr="006C2E3F" w:rsidRDefault="006C2E3F" w:rsidP="006C2E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заяву фізичних осіб - підприємців, </w:t>
      </w:r>
      <w:r w:rsidRPr="006C2E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відпо</w:t>
      </w:r>
      <w:r w:rsidRPr="006C2E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 до ст. ст. 12, 122, 123  Земельного кодексу України,  ст. 55 Закону України «Про землеустрій», п.34 ч.1 ст. 26 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6C2E3F" w:rsidRPr="006C2E3F" w:rsidRDefault="006C2E3F" w:rsidP="006C2E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2E3F" w:rsidRPr="006C2E3F" w:rsidRDefault="006C2E3F" w:rsidP="006C2E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1. Надати дозвіл на розроблення технічної документації із землеустрою щодо встановлення (відновлення) меж земельної ділянки в натурі ( на місцевості) фізичній особі – підприємцю Михайлику Олегу Вікторовичу та  фізичній особі – підприємцю </w:t>
      </w:r>
      <w:proofErr w:type="spellStart"/>
      <w:r w:rsidRPr="006C2E3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Семченко</w:t>
      </w:r>
      <w:proofErr w:type="spellEnd"/>
      <w:r w:rsidRPr="006C2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Надії Федорівні під будівництво магазину по продажу промислових товарів, за </w:t>
      </w:r>
      <w:proofErr w:type="spellStart"/>
      <w:r w:rsidRPr="006C2E3F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6C2E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вулиця Молодіжна, в районі житлових будинків №18/12 та №20,</w:t>
      </w:r>
      <w:r w:rsidRPr="006C2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площею 0,0240 га, за рахунок земель населеного пункту м. Біла Церква. Кадастровий номер: 3210300000:08:013:0027. </w:t>
      </w:r>
    </w:p>
    <w:p w:rsidR="006C2E3F" w:rsidRPr="006C2E3F" w:rsidRDefault="006C2E3F" w:rsidP="006C2E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E3F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Особі, зазначеній в цьому рішенні подати на розгляд міської ради належним чином розроблену технічну документацію із землеустрою щодо встановлення (відновлення) меж земельної ділянки в натурі (на місцевості) для затвердження.</w:t>
      </w:r>
    </w:p>
    <w:p w:rsidR="006C2E3F" w:rsidRPr="006C2E3F" w:rsidRDefault="006C2E3F" w:rsidP="006C2E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6C2E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6C2E3F" w:rsidRPr="006C2E3F" w:rsidRDefault="006C2E3F" w:rsidP="006C2E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E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C2E3F" w:rsidRPr="006C2E3F" w:rsidRDefault="006C2E3F" w:rsidP="006C2E3F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2E3F" w:rsidRPr="006C2E3F" w:rsidRDefault="006C2E3F" w:rsidP="006C2E3F">
      <w:pPr>
        <w:tabs>
          <w:tab w:val="left" w:pos="7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E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 голова</w:t>
      </w:r>
      <w:r w:rsidRPr="006C2E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Г.А. Дикий</w:t>
      </w:r>
    </w:p>
    <w:p w:rsidR="006C2E3F" w:rsidRPr="006C2E3F" w:rsidRDefault="006C2E3F" w:rsidP="006C2E3F">
      <w:pPr>
        <w:spacing w:line="254" w:lineRule="auto"/>
        <w:rPr>
          <w:rFonts w:ascii="Calibri" w:eastAsia="Calibri" w:hAnsi="Calibri" w:cs="Times New Roman"/>
        </w:rPr>
      </w:pPr>
    </w:p>
    <w:p w:rsidR="006C2E3F" w:rsidRPr="006C2E3F" w:rsidRDefault="006C2E3F" w:rsidP="006C2E3F">
      <w:pPr>
        <w:spacing w:line="254" w:lineRule="auto"/>
        <w:rPr>
          <w:rFonts w:ascii="Calibri" w:eastAsia="Calibri" w:hAnsi="Calibri" w:cs="Times New Roman"/>
        </w:rPr>
      </w:pPr>
    </w:p>
    <w:p w:rsidR="006C2E3F" w:rsidRPr="006C2E3F" w:rsidRDefault="006C2E3F" w:rsidP="006C2E3F">
      <w:pPr>
        <w:spacing w:line="254" w:lineRule="auto"/>
        <w:rPr>
          <w:rFonts w:ascii="Calibri" w:eastAsia="Calibri" w:hAnsi="Calibri" w:cs="Times New Roman"/>
        </w:rPr>
      </w:pPr>
    </w:p>
    <w:p w:rsidR="008B7629" w:rsidRDefault="008B7629"/>
    <w:sectPr w:rsidR="008B762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7C7"/>
    <w:rsid w:val="000147C7"/>
    <w:rsid w:val="00047FD1"/>
    <w:rsid w:val="00490AC8"/>
    <w:rsid w:val="006C2E3F"/>
    <w:rsid w:val="008B7629"/>
    <w:rsid w:val="00D4356A"/>
    <w:rsid w:val="00E42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C4AA227-DC33-4860-B4A2-035B9C498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35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356A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047FD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047FD1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1235</Words>
  <Characters>705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BC-Rada10</dc:creator>
  <cp:keywords/>
  <dc:description/>
  <cp:lastModifiedBy>БЦ09</cp:lastModifiedBy>
  <cp:revision>3</cp:revision>
  <cp:lastPrinted>2017-09-15T13:03:00Z</cp:lastPrinted>
  <dcterms:created xsi:type="dcterms:W3CDTF">2017-09-18T08:44:00Z</dcterms:created>
  <dcterms:modified xsi:type="dcterms:W3CDTF">2017-09-25T06:42:00Z</dcterms:modified>
</cp:coreProperties>
</file>