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00B" w:rsidRPr="00A7400B" w:rsidRDefault="00A7400B" w:rsidP="00A7400B">
      <w:pPr>
        <w:spacing w:line="254" w:lineRule="auto"/>
        <w:rPr>
          <w:rFonts w:ascii="Times New Roman" w:eastAsia="Times New Roman" w:hAnsi="Times New Roman"/>
          <w:sz w:val="24"/>
          <w:szCs w:val="20"/>
        </w:rPr>
      </w:pPr>
      <w:r w:rsidRPr="00A7400B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7" DrawAspect="Content" ObjectID="_1567922127" r:id="rId5"/>
        </w:object>
      </w:r>
    </w:p>
    <w:p w:rsidR="00A7400B" w:rsidRPr="00A7400B" w:rsidRDefault="00A7400B" w:rsidP="00A7400B">
      <w:pPr>
        <w:spacing w:line="254" w:lineRule="auto"/>
        <w:rPr>
          <w:szCs w:val="24"/>
        </w:rPr>
      </w:pPr>
    </w:p>
    <w:p w:rsidR="00A7400B" w:rsidRPr="00A7400B" w:rsidRDefault="00A7400B" w:rsidP="00A7400B">
      <w:pPr>
        <w:spacing w:after="0" w:line="240" w:lineRule="auto"/>
        <w:jc w:val="center"/>
        <w:rPr>
          <w:rFonts w:ascii="Times New Roman" w:eastAsia="Times New Roman" w:hAnsi="Times New Roman" w:cs="Courier New"/>
          <w:sz w:val="36"/>
          <w:szCs w:val="36"/>
          <w:lang w:eastAsia="ru-RU"/>
        </w:rPr>
      </w:pPr>
    </w:p>
    <w:p w:rsidR="00A7400B" w:rsidRPr="00A7400B" w:rsidRDefault="00A7400B" w:rsidP="00A7400B">
      <w:pPr>
        <w:spacing w:after="0" w:line="240" w:lineRule="auto"/>
        <w:jc w:val="center"/>
        <w:rPr>
          <w:rFonts w:ascii="Times New Roman" w:hAnsi="Times New Roman" w:cs="Courier New"/>
          <w:sz w:val="36"/>
          <w:szCs w:val="36"/>
          <w:lang w:val="ru-RU" w:eastAsia="ru-RU"/>
        </w:rPr>
      </w:pPr>
      <w:r w:rsidRPr="00A7400B">
        <w:rPr>
          <w:rFonts w:ascii="Times New Roman" w:eastAsia="Times New Roman" w:hAnsi="Times New Roman" w:cs="Courier New"/>
          <w:sz w:val="36"/>
          <w:szCs w:val="36"/>
          <w:lang w:val="ru-RU" w:eastAsia="ru-RU"/>
        </w:rPr>
        <w:t>БІЛОЦЕРКІВСЬКА МІСЬКА РАДА</w:t>
      </w:r>
    </w:p>
    <w:p w:rsidR="00A7400B" w:rsidRPr="00A7400B" w:rsidRDefault="00A7400B" w:rsidP="00A7400B">
      <w:pPr>
        <w:spacing w:after="0" w:line="240" w:lineRule="auto"/>
        <w:jc w:val="center"/>
        <w:rPr>
          <w:rFonts w:ascii="Times New Roman" w:eastAsia="Times New Roman" w:hAnsi="Times New Roman" w:cs="Courier New"/>
          <w:sz w:val="32"/>
          <w:szCs w:val="20"/>
          <w:lang w:eastAsia="ru-RU"/>
        </w:rPr>
      </w:pPr>
      <w:r w:rsidRPr="00A7400B">
        <w:rPr>
          <w:rFonts w:ascii="Times New Roman" w:eastAsia="Times New Roman" w:hAnsi="Times New Roman" w:cs="Courier New"/>
          <w:sz w:val="32"/>
          <w:szCs w:val="20"/>
          <w:lang w:val="ru-RU" w:eastAsia="ru-RU"/>
        </w:rPr>
        <w:t>КИЇВСЬКОЇ ОБЛАСТІ</w:t>
      </w:r>
    </w:p>
    <w:p w:rsidR="00A7400B" w:rsidRPr="00A7400B" w:rsidRDefault="00A7400B" w:rsidP="00A7400B">
      <w:pPr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36"/>
          <w:szCs w:val="20"/>
          <w:lang w:val="ru-RU" w:eastAsia="ru-RU"/>
        </w:rPr>
      </w:pPr>
      <w:r w:rsidRPr="00A7400B">
        <w:rPr>
          <w:rFonts w:ascii="Times New Roman" w:eastAsia="Times New Roman" w:hAnsi="Times New Roman" w:cs="Courier New"/>
          <w:b/>
          <w:bCs/>
          <w:sz w:val="36"/>
          <w:szCs w:val="20"/>
          <w:lang w:val="ru-RU" w:eastAsia="ru-RU"/>
        </w:rPr>
        <w:t xml:space="preserve">Р І Ш Е Н </w:t>
      </w:r>
      <w:proofErr w:type="spellStart"/>
      <w:r w:rsidRPr="00A7400B">
        <w:rPr>
          <w:rFonts w:ascii="Times New Roman" w:eastAsia="Times New Roman" w:hAnsi="Times New Roman" w:cs="Courier New"/>
          <w:b/>
          <w:bCs/>
          <w:sz w:val="36"/>
          <w:szCs w:val="20"/>
          <w:lang w:val="ru-RU" w:eastAsia="ru-RU"/>
        </w:rPr>
        <w:t>Н</w:t>
      </w:r>
      <w:proofErr w:type="spellEnd"/>
      <w:r w:rsidRPr="00A7400B">
        <w:rPr>
          <w:rFonts w:ascii="Times New Roman" w:eastAsia="Times New Roman" w:hAnsi="Times New Roman" w:cs="Courier New"/>
          <w:b/>
          <w:bCs/>
          <w:sz w:val="36"/>
          <w:szCs w:val="20"/>
          <w:lang w:val="ru-RU" w:eastAsia="ru-RU"/>
        </w:rPr>
        <w:t xml:space="preserve"> Я</w:t>
      </w:r>
    </w:p>
    <w:p w:rsidR="00A7400B" w:rsidRPr="00A7400B" w:rsidRDefault="00A7400B" w:rsidP="00A7400B">
      <w:pPr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36"/>
          <w:szCs w:val="20"/>
          <w:lang w:val="ru-RU" w:eastAsia="ru-RU"/>
        </w:rPr>
      </w:pPr>
    </w:p>
    <w:p w:rsidR="00A7400B" w:rsidRPr="00A7400B" w:rsidRDefault="00A7400B" w:rsidP="00A7400B">
      <w:pPr>
        <w:spacing w:line="254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400B"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142</w:t>
      </w:r>
      <w:r>
        <w:rPr>
          <w:rFonts w:ascii="Times New Roman" w:hAnsi="Times New Roman"/>
          <w:sz w:val="24"/>
          <w:szCs w:val="24"/>
        </w:rPr>
        <w:t>5</w:t>
      </w:r>
      <w:r w:rsidRPr="00A7400B">
        <w:rPr>
          <w:rFonts w:ascii="Times New Roman" w:hAnsi="Times New Roman"/>
          <w:sz w:val="24"/>
          <w:szCs w:val="24"/>
        </w:rPr>
        <w:t>-35-</w:t>
      </w:r>
      <w:r w:rsidRPr="00A7400B">
        <w:rPr>
          <w:rFonts w:ascii="Times New Roman" w:hAnsi="Times New Roman"/>
          <w:sz w:val="24"/>
          <w:szCs w:val="24"/>
          <w:lang w:val="en-US"/>
        </w:rPr>
        <w:t>VII</w:t>
      </w:r>
    </w:p>
    <w:p w:rsidR="00567364" w:rsidRDefault="00567364" w:rsidP="005673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67364" w:rsidRDefault="00567364" w:rsidP="005673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67364" w:rsidRPr="003C095B" w:rsidRDefault="00567364" w:rsidP="005673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Про укладення договору про встановлення особистого</w:t>
      </w:r>
    </w:p>
    <w:p w:rsidR="00567364" w:rsidRPr="003C095B" w:rsidRDefault="00567364" w:rsidP="005673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строкового сервітуту з фізичною особою-підприємцем</w:t>
      </w:r>
    </w:p>
    <w:p w:rsidR="00567364" w:rsidRPr="003C095B" w:rsidRDefault="00567364" w:rsidP="005673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C095B">
        <w:rPr>
          <w:rFonts w:ascii="Times New Roman" w:hAnsi="Times New Roman"/>
          <w:sz w:val="24"/>
          <w:szCs w:val="24"/>
        </w:rPr>
        <w:t>Кабулою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Русланом Валерійовичем</w:t>
      </w:r>
    </w:p>
    <w:p w:rsidR="00567364" w:rsidRPr="003C095B" w:rsidRDefault="00567364" w:rsidP="0056736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567364" w:rsidRPr="003C095B" w:rsidRDefault="00567364" w:rsidP="0056736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Розглянувши заяву фізичної особи-підприємця, відповідно до ст. ст. 12, 98-102 Земельного кодексу України, п. 34 ч.1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3C095B">
        <w:rPr>
          <w:rFonts w:ascii="Times New Roman" w:hAnsi="Times New Roman"/>
          <w:sz w:val="24"/>
          <w:szCs w:val="24"/>
        </w:rPr>
        <w:t>№ 1449-75-</w:t>
      </w:r>
      <w:r w:rsidRPr="003C095B">
        <w:rPr>
          <w:rFonts w:ascii="Times New Roman" w:hAnsi="Times New Roman"/>
          <w:sz w:val="24"/>
          <w:szCs w:val="24"/>
          <w:lang w:val="en-US"/>
        </w:rPr>
        <w:t>VI</w:t>
      </w:r>
      <w:r w:rsidRPr="003C095B">
        <w:rPr>
          <w:rFonts w:ascii="Times New Roman" w:hAnsi="Times New Roman"/>
          <w:sz w:val="24"/>
          <w:szCs w:val="24"/>
        </w:rPr>
        <w:t>, міська рада вирішила:</w:t>
      </w:r>
    </w:p>
    <w:p w:rsidR="00567364" w:rsidRPr="003C095B" w:rsidRDefault="00567364" w:rsidP="005673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67364" w:rsidRPr="003C095B" w:rsidRDefault="00567364" w:rsidP="005673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3C095B">
        <w:rPr>
          <w:rFonts w:ascii="Times New Roman" w:hAnsi="Times New Roman"/>
          <w:sz w:val="24"/>
          <w:szCs w:val="24"/>
        </w:rPr>
        <w:t>Кабулою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Русланом Валерійовичем під розміщення павільйону по продажу продовольчих товарів, по вулиці  Василя Стуса в районі житлового будинку № 10, площею 0,0051 га, строком на 3 (три) роки, за рахунок земель населеного пункту м. Біла Церква.</w:t>
      </w:r>
    </w:p>
    <w:p w:rsidR="00567364" w:rsidRPr="003C095B" w:rsidRDefault="00567364" w:rsidP="0056736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567364" w:rsidRPr="003C095B" w:rsidRDefault="00567364" w:rsidP="0056736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67364" w:rsidRPr="003C095B" w:rsidRDefault="00567364" w:rsidP="0056736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567364" w:rsidRPr="003C095B" w:rsidRDefault="00567364" w:rsidP="00567364">
      <w:pPr>
        <w:tabs>
          <w:tab w:val="left" w:pos="1245"/>
          <w:tab w:val="left" w:pos="645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Міський голова   </w:t>
      </w:r>
      <w:r w:rsidRPr="003C095B">
        <w:rPr>
          <w:rFonts w:ascii="Times New Roman" w:hAnsi="Times New Roman"/>
          <w:sz w:val="24"/>
          <w:szCs w:val="24"/>
        </w:rPr>
        <w:tab/>
        <w:t xml:space="preserve">                            Г.А. Дикий</w:t>
      </w:r>
    </w:p>
    <w:p w:rsidR="00567364" w:rsidRPr="003C095B" w:rsidRDefault="00567364" w:rsidP="005673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A7400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364"/>
    <w:rsid w:val="001D0BEE"/>
    <w:rsid w:val="00407C55"/>
    <w:rsid w:val="00567364"/>
    <w:rsid w:val="00873D83"/>
    <w:rsid w:val="00913E85"/>
    <w:rsid w:val="009C368F"/>
    <w:rsid w:val="00A7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AEE5545-F744-4A5C-AEBF-2783CC3B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364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2017-09-15T05:14:00Z</cp:lastPrinted>
  <dcterms:created xsi:type="dcterms:W3CDTF">2017-09-19T12:21:00Z</dcterms:created>
  <dcterms:modified xsi:type="dcterms:W3CDTF">2017-09-26T06:09:00Z</dcterms:modified>
</cp:coreProperties>
</file>