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646" w:rsidRPr="00761B57" w:rsidRDefault="004A3646" w:rsidP="00BD251E">
      <w:pPr>
        <w:spacing w:after="0" w:line="240" w:lineRule="auto"/>
        <w:jc w:val="center"/>
        <w:rPr>
          <w:rFonts w:ascii="Times New Roman" w:hAnsi="Times New Roman" w:cs="Times New Roman"/>
          <w:sz w:val="28"/>
          <w:szCs w:val="28"/>
          <w:lang w:eastAsia="ru-RU"/>
        </w:rPr>
      </w:pPr>
      <w:r w:rsidRPr="00761B57">
        <w:rPr>
          <w:rFonts w:ascii="Times New Roman" w:hAnsi="Times New Roman" w:cs="Times New Roman"/>
          <w:b/>
          <w:bCs/>
          <w:color w:val="000000"/>
          <w:sz w:val="28"/>
          <w:szCs w:val="28"/>
          <w:lang w:eastAsia="ru-RU"/>
        </w:rPr>
        <w:t xml:space="preserve">Звіт </w:t>
      </w:r>
    </w:p>
    <w:p w:rsidR="004A3646" w:rsidRPr="00761B57" w:rsidRDefault="004A3646" w:rsidP="002964D0">
      <w:pPr>
        <w:spacing w:after="0" w:line="240" w:lineRule="auto"/>
        <w:jc w:val="center"/>
        <w:rPr>
          <w:rFonts w:ascii="Times New Roman" w:hAnsi="Times New Roman" w:cs="Times New Roman"/>
          <w:b/>
          <w:bCs/>
          <w:color w:val="000000"/>
          <w:sz w:val="28"/>
          <w:szCs w:val="28"/>
          <w:lang w:val="uk-UA" w:eastAsia="ru-RU"/>
        </w:rPr>
      </w:pPr>
      <w:r w:rsidRPr="00761B57">
        <w:rPr>
          <w:rFonts w:ascii="Times New Roman" w:hAnsi="Times New Roman" w:cs="Times New Roman"/>
          <w:b/>
          <w:bCs/>
          <w:color w:val="000000"/>
          <w:sz w:val="28"/>
          <w:szCs w:val="28"/>
          <w:lang w:val="uk-UA" w:eastAsia="ru-RU"/>
        </w:rPr>
        <w:t>п</w:t>
      </w:r>
      <w:r w:rsidRPr="00761B57">
        <w:rPr>
          <w:rFonts w:ascii="Times New Roman" w:hAnsi="Times New Roman" w:cs="Times New Roman"/>
          <w:b/>
          <w:bCs/>
          <w:color w:val="000000"/>
          <w:sz w:val="28"/>
          <w:szCs w:val="28"/>
          <w:lang w:eastAsia="ru-RU"/>
        </w:rPr>
        <w:t>остій</w:t>
      </w:r>
      <w:r w:rsidRPr="00761B57">
        <w:rPr>
          <w:rFonts w:ascii="Times New Roman" w:hAnsi="Times New Roman" w:cs="Times New Roman"/>
          <w:b/>
          <w:bCs/>
          <w:color w:val="000000"/>
          <w:sz w:val="28"/>
          <w:szCs w:val="28"/>
          <w:lang w:val="uk-UA" w:eastAsia="ru-RU"/>
        </w:rPr>
        <w:t>ної</w:t>
      </w:r>
      <w:r w:rsidRPr="00761B57">
        <w:rPr>
          <w:rFonts w:ascii="Times New Roman" w:hAnsi="Times New Roman" w:cs="Times New Roman"/>
          <w:b/>
          <w:bCs/>
          <w:color w:val="000000"/>
          <w:sz w:val="28"/>
          <w:szCs w:val="28"/>
          <w:lang w:eastAsia="ru-RU"/>
        </w:rPr>
        <w:t xml:space="preserve"> комісі</w:t>
      </w:r>
      <w:r w:rsidRPr="00761B57">
        <w:rPr>
          <w:rFonts w:ascii="Times New Roman" w:hAnsi="Times New Roman" w:cs="Times New Roman"/>
          <w:b/>
          <w:bCs/>
          <w:color w:val="000000"/>
          <w:sz w:val="28"/>
          <w:szCs w:val="28"/>
          <w:lang w:val="uk-UA" w:eastAsia="ru-RU"/>
        </w:rPr>
        <w:t>ї</w:t>
      </w:r>
      <w:r w:rsidRPr="00761B57">
        <w:rPr>
          <w:rFonts w:ascii="Times New Roman" w:hAnsi="Times New Roman" w:cs="Times New Roman"/>
          <w:b/>
          <w:bCs/>
          <w:color w:val="000000"/>
          <w:sz w:val="28"/>
          <w:szCs w:val="28"/>
          <w:lang w:eastAsia="ru-RU"/>
        </w:rPr>
        <w:t xml:space="preserve"> міської ради  з питань інвестицій, регуляторної політики, торгівлі, послуг та розвитку підприємництва, власності, комунального майна та приватизації</w:t>
      </w:r>
    </w:p>
    <w:p w:rsidR="004A3646" w:rsidRPr="00761B57" w:rsidRDefault="004A3646" w:rsidP="002964D0">
      <w:pPr>
        <w:spacing w:after="0" w:line="240" w:lineRule="auto"/>
        <w:ind w:firstLine="708"/>
        <w:jc w:val="both"/>
        <w:rPr>
          <w:rFonts w:ascii="Times New Roman" w:hAnsi="Times New Roman" w:cs="Times New Roman"/>
          <w:color w:val="000000"/>
          <w:sz w:val="28"/>
          <w:szCs w:val="28"/>
          <w:lang w:val="uk-UA"/>
        </w:rPr>
      </w:pPr>
      <w:r w:rsidRPr="00761B57">
        <w:rPr>
          <w:rFonts w:ascii="Times New Roman" w:hAnsi="Times New Roman" w:cs="Times New Roman"/>
          <w:color w:val="000000"/>
          <w:sz w:val="28"/>
          <w:szCs w:val="28"/>
          <w:lang w:val="uk-UA" w:eastAsia="ru-RU"/>
        </w:rPr>
        <w:t xml:space="preserve">Постійна комісія міської ради </w:t>
      </w:r>
      <w:r w:rsidRPr="00761B57">
        <w:rPr>
          <w:rFonts w:ascii="Times New Roman" w:hAnsi="Times New Roman" w:cs="Times New Roman"/>
          <w:color w:val="000000"/>
          <w:sz w:val="28"/>
          <w:szCs w:val="28"/>
          <w:lang w:eastAsia="ru-RU"/>
        </w:rPr>
        <w:t> </w:t>
      </w:r>
      <w:r w:rsidRPr="00761B57">
        <w:rPr>
          <w:rFonts w:ascii="Times New Roman" w:hAnsi="Times New Roman" w:cs="Times New Roman"/>
          <w:color w:val="000000"/>
          <w:sz w:val="28"/>
          <w:szCs w:val="28"/>
          <w:lang w:val="uk-UA" w:eastAsia="ru-RU"/>
        </w:rPr>
        <w:t>з питань інвестицій, регуляторної політики, торгівлі, послуг та розвитку підприємництва, власності, комунального майна та приватизації</w:t>
      </w:r>
      <w:r w:rsidRPr="00761B57">
        <w:rPr>
          <w:rFonts w:ascii="Times New Roman" w:hAnsi="Times New Roman" w:cs="Times New Roman"/>
          <w:sz w:val="28"/>
          <w:szCs w:val="28"/>
          <w:lang w:val="uk-UA" w:eastAsia="ru-RU"/>
        </w:rPr>
        <w:t xml:space="preserve"> </w:t>
      </w:r>
      <w:r w:rsidRPr="00761B57">
        <w:rPr>
          <w:rFonts w:ascii="Times New Roman" w:hAnsi="Times New Roman" w:cs="Times New Roman"/>
          <w:color w:val="000000"/>
          <w:sz w:val="28"/>
          <w:szCs w:val="28"/>
          <w:lang w:val="uk-UA"/>
        </w:rPr>
        <w:t>була утворена рішенням Білоцерківської міської ради від 11 грудня 2015 року № 06-02-</w:t>
      </w:r>
      <w:r w:rsidRPr="00761B57">
        <w:rPr>
          <w:rFonts w:ascii="Times New Roman" w:hAnsi="Times New Roman" w:cs="Times New Roman"/>
          <w:color w:val="000000"/>
          <w:sz w:val="28"/>
          <w:szCs w:val="28"/>
          <w:lang w:val="en-US"/>
        </w:rPr>
        <w:t>V</w:t>
      </w:r>
      <w:r w:rsidRPr="00761B57">
        <w:rPr>
          <w:rFonts w:ascii="Times New Roman" w:hAnsi="Times New Roman" w:cs="Times New Roman"/>
          <w:color w:val="000000"/>
          <w:sz w:val="28"/>
          <w:szCs w:val="28"/>
          <w:lang w:val="uk-UA"/>
        </w:rPr>
        <w:t xml:space="preserve">ІІ. Головою комісії було обрано </w:t>
      </w:r>
      <w:r w:rsidRPr="00761B57">
        <w:rPr>
          <w:rFonts w:ascii="Times New Roman" w:hAnsi="Times New Roman" w:cs="Times New Roman"/>
          <w:color w:val="000000"/>
          <w:sz w:val="28"/>
          <w:szCs w:val="28"/>
          <w:lang w:val="uk-UA" w:eastAsia="ru-RU"/>
        </w:rPr>
        <w:t>Мартинюка Сергія Івановича,</w:t>
      </w:r>
      <w:r w:rsidRPr="00761B57">
        <w:rPr>
          <w:rFonts w:ascii="Times New Roman" w:hAnsi="Times New Roman" w:cs="Times New Roman"/>
          <w:color w:val="000000"/>
          <w:sz w:val="28"/>
          <w:szCs w:val="28"/>
          <w:lang w:val="uk-UA"/>
        </w:rPr>
        <w:t xml:space="preserve"> секретарем комісії обрано </w:t>
      </w:r>
      <w:r w:rsidRPr="00761B57">
        <w:rPr>
          <w:rFonts w:ascii="Times New Roman" w:hAnsi="Times New Roman" w:cs="Times New Roman"/>
          <w:color w:val="000000"/>
          <w:sz w:val="28"/>
          <w:szCs w:val="28"/>
          <w:lang w:val="uk-UA" w:eastAsia="ru-RU"/>
        </w:rPr>
        <w:t>Гончара Анатолія Анатолійовича</w:t>
      </w:r>
      <w:r w:rsidRPr="00761B57">
        <w:rPr>
          <w:rFonts w:ascii="Times New Roman" w:hAnsi="Times New Roman" w:cs="Times New Roman"/>
          <w:color w:val="000000"/>
          <w:sz w:val="28"/>
          <w:szCs w:val="28"/>
          <w:lang w:val="uk-UA"/>
        </w:rPr>
        <w:t xml:space="preserve">. </w:t>
      </w:r>
    </w:p>
    <w:p w:rsidR="004A3646" w:rsidRPr="00761B57" w:rsidRDefault="004A3646" w:rsidP="002964D0">
      <w:pPr>
        <w:spacing w:after="0" w:line="240" w:lineRule="auto"/>
        <w:ind w:firstLine="708"/>
        <w:jc w:val="both"/>
        <w:rPr>
          <w:rFonts w:ascii="Times New Roman" w:hAnsi="Times New Roman" w:cs="Times New Roman"/>
          <w:color w:val="000000"/>
          <w:sz w:val="28"/>
          <w:szCs w:val="28"/>
          <w:lang w:val="uk-UA"/>
        </w:rPr>
      </w:pPr>
      <w:r w:rsidRPr="00761B57">
        <w:rPr>
          <w:rFonts w:ascii="Times New Roman" w:hAnsi="Times New Roman" w:cs="Times New Roman"/>
          <w:color w:val="000000"/>
          <w:sz w:val="28"/>
          <w:szCs w:val="28"/>
          <w:lang w:val="uk-UA"/>
        </w:rPr>
        <w:t>На сьогоднішній день до складу комісії входять 1</w:t>
      </w:r>
      <w:r w:rsidRPr="00761B57">
        <w:rPr>
          <w:rFonts w:ascii="Times New Roman" w:hAnsi="Times New Roman" w:cs="Times New Roman"/>
          <w:color w:val="000000"/>
          <w:sz w:val="28"/>
          <w:szCs w:val="28"/>
        </w:rPr>
        <w:t>0</w:t>
      </w:r>
      <w:r w:rsidRPr="00761B57">
        <w:rPr>
          <w:rFonts w:ascii="Times New Roman" w:hAnsi="Times New Roman" w:cs="Times New Roman"/>
          <w:color w:val="000000"/>
          <w:sz w:val="28"/>
          <w:szCs w:val="28"/>
          <w:lang w:val="uk-UA"/>
        </w:rPr>
        <w:t xml:space="preserve"> депутатів від різних політичних партій:</w:t>
      </w:r>
    </w:p>
    <w:p w:rsidR="004A3646" w:rsidRPr="00761B57" w:rsidRDefault="004A3646" w:rsidP="00A266C8">
      <w:pPr>
        <w:pStyle w:val="ListParagraph"/>
        <w:spacing w:after="0" w:line="240" w:lineRule="auto"/>
        <w:rPr>
          <w:rFonts w:ascii="Times New Roman" w:hAnsi="Times New Roman" w:cs="Times New Roman"/>
          <w:color w:val="000000"/>
          <w:sz w:val="28"/>
          <w:szCs w:val="28"/>
          <w:lang w:val="uk-UA" w:eastAsia="ru-RU"/>
        </w:rPr>
      </w:pPr>
      <w:r w:rsidRPr="00761B57">
        <w:rPr>
          <w:rFonts w:ascii="Times New Roman" w:hAnsi="Times New Roman" w:cs="Times New Roman"/>
          <w:color w:val="000000"/>
          <w:sz w:val="28"/>
          <w:szCs w:val="28"/>
          <w:lang w:eastAsia="ru-RU"/>
        </w:rPr>
        <w:t>Гончар Анатолій Анатолійович</w:t>
      </w:r>
      <w:r w:rsidRPr="00761B57">
        <w:rPr>
          <w:rFonts w:ascii="Times New Roman" w:hAnsi="Times New Roman" w:cs="Times New Roman"/>
          <w:color w:val="000000"/>
          <w:sz w:val="28"/>
          <w:szCs w:val="28"/>
          <w:lang w:val="uk-UA" w:eastAsia="ru-RU"/>
        </w:rPr>
        <w:t xml:space="preserve">   </w:t>
      </w:r>
      <w:r w:rsidRPr="00761B57">
        <w:rPr>
          <w:rFonts w:ascii="Times New Roman" w:hAnsi="Times New Roman" w:cs="Times New Roman"/>
          <w:color w:val="000000"/>
          <w:sz w:val="28"/>
          <w:szCs w:val="28"/>
          <w:lang w:eastAsia="ru-RU"/>
        </w:rPr>
        <w:t>Даліба Олекандр Анатолійович</w:t>
      </w:r>
    </w:p>
    <w:p w:rsidR="004A3646" w:rsidRPr="00761B57" w:rsidRDefault="004A3646" w:rsidP="00A266C8">
      <w:pPr>
        <w:pStyle w:val="ListParagraph"/>
        <w:spacing w:after="0" w:line="240" w:lineRule="auto"/>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Джегур Генадій Васильович</w:t>
      </w:r>
      <w:r w:rsidRPr="00761B57">
        <w:rPr>
          <w:rFonts w:ascii="Times New Roman" w:hAnsi="Times New Roman" w:cs="Times New Roman"/>
          <w:color w:val="000000"/>
          <w:sz w:val="28"/>
          <w:szCs w:val="28"/>
          <w:lang w:val="uk-UA" w:eastAsia="ru-RU"/>
        </w:rPr>
        <w:t xml:space="preserve">        </w:t>
      </w:r>
      <w:r w:rsidRPr="00761B57">
        <w:rPr>
          <w:rFonts w:ascii="Times New Roman" w:hAnsi="Times New Roman" w:cs="Times New Roman"/>
          <w:color w:val="000000"/>
          <w:sz w:val="28"/>
          <w:szCs w:val="28"/>
          <w:lang w:eastAsia="ru-RU"/>
        </w:rPr>
        <w:t xml:space="preserve">Коробчук Володимир Васильович </w:t>
      </w:r>
    </w:p>
    <w:p w:rsidR="004A3646" w:rsidRPr="00761B57" w:rsidRDefault="004A3646" w:rsidP="00A266C8">
      <w:pPr>
        <w:pStyle w:val="ListParagraph"/>
        <w:spacing w:after="0" w:line="240" w:lineRule="auto"/>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Король Андрій Петрович</w:t>
      </w:r>
      <w:r w:rsidRPr="00761B57">
        <w:rPr>
          <w:rFonts w:ascii="Times New Roman" w:hAnsi="Times New Roman" w:cs="Times New Roman"/>
          <w:color w:val="000000"/>
          <w:sz w:val="28"/>
          <w:szCs w:val="28"/>
          <w:lang w:val="uk-UA" w:eastAsia="ru-RU"/>
        </w:rPr>
        <w:t xml:space="preserve">             </w:t>
      </w:r>
      <w:r w:rsidRPr="00761B57">
        <w:rPr>
          <w:rFonts w:ascii="Times New Roman" w:hAnsi="Times New Roman" w:cs="Times New Roman"/>
          <w:color w:val="000000"/>
          <w:sz w:val="28"/>
          <w:szCs w:val="28"/>
          <w:lang w:eastAsia="ru-RU"/>
        </w:rPr>
        <w:t xml:space="preserve">Музальов Олег Олександрович </w:t>
      </w:r>
    </w:p>
    <w:p w:rsidR="004A3646" w:rsidRPr="00761B57" w:rsidRDefault="004A3646" w:rsidP="00A266C8">
      <w:pPr>
        <w:pStyle w:val="ListParagraph"/>
        <w:spacing w:after="0" w:line="240" w:lineRule="auto"/>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 xml:space="preserve">Мартинюк Сергій Іванович </w:t>
      </w:r>
      <w:r w:rsidRPr="00761B57">
        <w:rPr>
          <w:rFonts w:ascii="Times New Roman" w:hAnsi="Times New Roman" w:cs="Times New Roman"/>
          <w:color w:val="000000"/>
          <w:sz w:val="28"/>
          <w:szCs w:val="28"/>
          <w:lang w:val="uk-UA" w:eastAsia="ru-RU"/>
        </w:rPr>
        <w:t xml:space="preserve">        </w:t>
      </w:r>
      <w:r w:rsidRPr="00761B57">
        <w:rPr>
          <w:rFonts w:ascii="Times New Roman" w:hAnsi="Times New Roman" w:cs="Times New Roman"/>
          <w:color w:val="000000"/>
          <w:sz w:val="28"/>
          <w:szCs w:val="28"/>
          <w:lang w:eastAsia="ru-RU"/>
        </w:rPr>
        <w:t xml:space="preserve">Русс Олександр Миколайович </w:t>
      </w:r>
    </w:p>
    <w:p w:rsidR="004A3646" w:rsidRPr="00761B57" w:rsidRDefault="004A3646" w:rsidP="00A266C8">
      <w:pPr>
        <w:pStyle w:val="ListParagraph"/>
        <w:spacing w:after="0" w:line="240" w:lineRule="auto"/>
        <w:rPr>
          <w:rFonts w:ascii="Times New Roman" w:hAnsi="Times New Roman" w:cs="Times New Roman"/>
          <w:color w:val="000000"/>
          <w:sz w:val="28"/>
          <w:szCs w:val="28"/>
          <w:lang w:val="uk-UA" w:eastAsia="ru-RU"/>
        </w:rPr>
      </w:pPr>
      <w:r w:rsidRPr="00761B57">
        <w:rPr>
          <w:rFonts w:ascii="Times New Roman" w:hAnsi="Times New Roman" w:cs="Times New Roman"/>
          <w:color w:val="000000"/>
          <w:sz w:val="28"/>
          <w:szCs w:val="28"/>
          <w:lang w:eastAsia="ru-RU"/>
        </w:rPr>
        <w:t>Шевченко Олена Олексіївна</w:t>
      </w:r>
      <w:r w:rsidRPr="00761B57">
        <w:rPr>
          <w:rFonts w:ascii="Times New Roman" w:hAnsi="Times New Roman" w:cs="Times New Roman"/>
          <w:color w:val="000000"/>
          <w:sz w:val="28"/>
          <w:szCs w:val="28"/>
          <w:lang w:val="uk-UA" w:eastAsia="ru-RU"/>
        </w:rPr>
        <w:t xml:space="preserve">       Оселедько Юрій Павлович</w:t>
      </w:r>
    </w:p>
    <w:p w:rsidR="004A3646" w:rsidRPr="00761B57" w:rsidRDefault="004A3646" w:rsidP="00D34385">
      <w:pPr>
        <w:spacing w:after="0" w:line="240" w:lineRule="auto"/>
        <w:ind w:firstLine="360"/>
        <w:jc w:val="both"/>
        <w:rPr>
          <w:rFonts w:ascii="Times New Roman" w:hAnsi="Times New Roman" w:cs="Times New Roman"/>
          <w:sz w:val="28"/>
          <w:szCs w:val="28"/>
        </w:rPr>
      </w:pPr>
      <w:r w:rsidRPr="00761B57">
        <w:rPr>
          <w:rFonts w:ascii="Times New Roman" w:hAnsi="Times New Roman" w:cs="Times New Roman"/>
          <w:color w:val="000000"/>
          <w:sz w:val="28"/>
          <w:szCs w:val="28"/>
        </w:rPr>
        <w:t xml:space="preserve">Комісія працює відповідно до Конституції України, Закону України «Про місцеве самоврядування в Україні». Робота комісії організована та проводиться головою комісії на належному рівні відповідно </w:t>
      </w:r>
      <w:r w:rsidRPr="00761B57">
        <w:rPr>
          <w:rFonts w:ascii="Times New Roman" w:hAnsi="Times New Roman" w:cs="Times New Roman"/>
          <w:color w:val="000000"/>
          <w:sz w:val="28"/>
          <w:szCs w:val="28"/>
          <w:lang w:val="uk-UA"/>
        </w:rPr>
        <w:t>до Р</w:t>
      </w:r>
      <w:r w:rsidRPr="00761B57">
        <w:rPr>
          <w:rFonts w:ascii="Times New Roman" w:hAnsi="Times New Roman" w:cs="Times New Roman"/>
          <w:color w:val="000000"/>
          <w:sz w:val="28"/>
          <w:szCs w:val="28"/>
        </w:rPr>
        <w:t>егламенту</w:t>
      </w:r>
      <w:r w:rsidRPr="00761B57">
        <w:rPr>
          <w:rFonts w:ascii="Times New Roman" w:hAnsi="Times New Roman" w:cs="Times New Roman"/>
          <w:color w:val="000000"/>
          <w:sz w:val="28"/>
          <w:szCs w:val="28"/>
          <w:lang w:val="uk-UA"/>
        </w:rPr>
        <w:t xml:space="preserve"> міської ради </w:t>
      </w:r>
      <w:r w:rsidRPr="00761B57">
        <w:rPr>
          <w:rFonts w:ascii="Times New Roman" w:hAnsi="Times New Roman" w:cs="Times New Roman"/>
          <w:color w:val="000000"/>
          <w:sz w:val="28"/>
          <w:szCs w:val="28"/>
        </w:rPr>
        <w:t xml:space="preserve">публічно і прозоро та </w:t>
      </w:r>
      <w:r w:rsidRPr="00761B57">
        <w:rPr>
          <w:rFonts w:ascii="Times New Roman" w:hAnsi="Times New Roman" w:cs="Times New Roman"/>
          <w:color w:val="000000"/>
          <w:sz w:val="28"/>
          <w:szCs w:val="28"/>
          <w:lang w:val="uk-UA"/>
        </w:rPr>
        <w:t xml:space="preserve">згідно </w:t>
      </w:r>
      <w:r w:rsidRPr="00761B57">
        <w:rPr>
          <w:rFonts w:ascii="Times New Roman" w:hAnsi="Times New Roman" w:cs="Times New Roman"/>
          <w:color w:val="000000"/>
          <w:sz w:val="28"/>
          <w:szCs w:val="28"/>
        </w:rPr>
        <w:t xml:space="preserve">затвердженому </w:t>
      </w:r>
      <w:r w:rsidRPr="00761B57">
        <w:rPr>
          <w:rFonts w:ascii="Times New Roman" w:hAnsi="Times New Roman" w:cs="Times New Roman"/>
          <w:color w:val="000000"/>
          <w:sz w:val="28"/>
          <w:szCs w:val="28"/>
          <w:lang w:val="uk-UA"/>
        </w:rPr>
        <w:t>П</w:t>
      </w:r>
      <w:r w:rsidRPr="00761B57">
        <w:rPr>
          <w:rFonts w:ascii="Times New Roman" w:hAnsi="Times New Roman" w:cs="Times New Roman"/>
          <w:color w:val="000000"/>
          <w:sz w:val="28"/>
          <w:szCs w:val="28"/>
        </w:rPr>
        <w:t xml:space="preserve">оложенню про постійні комісії Білоцерківської міської ради. </w:t>
      </w:r>
    </w:p>
    <w:p w:rsidR="004A3646" w:rsidRPr="00761B57" w:rsidRDefault="004A3646" w:rsidP="00D34385">
      <w:pPr>
        <w:pStyle w:val="1"/>
        <w:ind w:firstLine="360"/>
        <w:jc w:val="both"/>
        <w:rPr>
          <w:rFonts w:ascii="Times New Roman" w:hAnsi="Times New Roman" w:cs="Times New Roman"/>
          <w:color w:val="000000"/>
          <w:sz w:val="28"/>
          <w:szCs w:val="28"/>
          <w:lang w:val="uk-UA"/>
        </w:rPr>
      </w:pPr>
      <w:r w:rsidRPr="00761B57">
        <w:rPr>
          <w:rFonts w:ascii="Times New Roman" w:hAnsi="Times New Roman" w:cs="Times New Roman"/>
          <w:color w:val="000000"/>
          <w:sz w:val="28"/>
          <w:szCs w:val="28"/>
          <w:lang w:val="uk-UA"/>
        </w:rPr>
        <w:t>Засідання комісії скликаються в міру необхідності, анонсуються на сайті Білоцерківської міської ради своєчасно за три дні до проведення комісії, всі члени комісії запрошуються в телефонному режимі заздалегідь. Згідно з егламентом та Положенням про постійні комісії всі засідання транслюються на сайті міської ради, де кожна зацікавлена особа за бажанням може переглянути їх зміст особисто.</w:t>
      </w:r>
    </w:p>
    <w:p w:rsidR="004A3646" w:rsidRPr="00761B57" w:rsidRDefault="004A3646" w:rsidP="00D34385">
      <w:pPr>
        <w:pStyle w:val="1"/>
        <w:ind w:firstLine="360"/>
        <w:jc w:val="both"/>
        <w:rPr>
          <w:rFonts w:ascii="Times New Roman" w:hAnsi="Times New Roman" w:cs="Times New Roman"/>
          <w:color w:val="000000"/>
          <w:sz w:val="28"/>
          <w:szCs w:val="28"/>
          <w:lang w:val="uk-UA"/>
        </w:rPr>
      </w:pPr>
      <w:r w:rsidRPr="00761B57">
        <w:rPr>
          <w:rFonts w:ascii="Times New Roman" w:hAnsi="Times New Roman" w:cs="Times New Roman"/>
          <w:color w:val="000000"/>
          <w:sz w:val="28"/>
          <w:szCs w:val="28"/>
          <w:lang w:val="uk-UA"/>
        </w:rPr>
        <w:t>Комісією розглядаються і вирішуються питання у межах повноважень, визначених чинним законодавством.</w:t>
      </w:r>
    </w:p>
    <w:p w:rsidR="004A3646" w:rsidRPr="00761B57" w:rsidRDefault="004A3646" w:rsidP="00D34385">
      <w:pPr>
        <w:spacing w:after="0" w:line="240" w:lineRule="auto"/>
        <w:ind w:firstLine="360"/>
        <w:jc w:val="both"/>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Робота комісії будується на основі законності, гласності, рівноправності, вільного колективного обговорення.</w:t>
      </w:r>
    </w:p>
    <w:p w:rsidR="004A3646" w:rsidRPr="00761B57" w:rsidRDefault="004A3646" w:rsidP="00D34385">
      <w:pPr>
        <w:spacing w:after="0" w:line="240" w:lineRule="auto"/>
        <w:ind w:firstLine="360"/>
        <w:jc w:val="both"/>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 xml:space="preserve">За час </w:t>
      </w:r>
      <w:r w:rsidRPr="00761B57">
        <w:rPr>
          <w:rFonts w:ascii="Times New Roman" w:hAnsi="Times New Roman" w:cs="Times New Roman"/>
          <w:color w:val="000000"/>
          <w:sz w:val="28"/>
          <w:szCs w:val="28"/>
          <w:lang w:val="uk-UA" w:eastAsia="ru-RU"/>
        </w:rPr>
        <w:t>роботи</w:t>
      </w:r>
      <w:r w:rsidRPr="00761B57">
        <w:rPr>
          <w:rFonts w:ascii="Times New Roman" w:hAnsi="Times New Roman" w:cs="Times New Roman"/>
          <w:color w:val="000000"/>
          <w:sz w:val="28"/>
          <w:szCs w:val="28"/>
          <w:lang w:eastAsia="ru-RU"/>
        </w:rPr>
        <w:t xml:space="preserve"> комісії відбулося </w:t>
      </w:r>
      <w:r w:rsidRPr="00761B57">
        <w:rPr>
          <w:rFonts w:ascii="Times New Roman" w:hAnsi="Times New Roman" w:cs="Times New Roman"/>
          <w:b/>
          <w:bCs/>
          <w:color w:val="000000"/>
          <w:sz w:val="28"/>
          <w:szCs w:val="28"/>
          <w:lang w:eastAsia="ru-RU"/>
        </w:rPr>
        <w:t> </w:t>
      </w:r>
      <w:r w:rsidRPr="00761B57">
        <w:rPr>
          <w:rFonts w:ascii="Times New Roman" w:hAnsi="Times New Roman" w:cs="Times New Roman"/>
          <w:b/>
          <w:bCs/>
          <w:color w:val="000000"/>
          <w:sz w:val="28"/>
          <w:szCs w:val="28"/>
          <w:lang w:val="uk-UA" w:eastAsia="ru-RU"/>
        </w:rPr>
        <w:t>39</w:t>
      </w:r>
      <w:r w:rsidRPr="00761B57">
        <w:rPr>
          <w:rFonts w:ascii="Times New Roman" w:hAnsi="Times New Roman" w:cs="Times New Roman"/>
          <w:b/>
          <w:bCs/>
          <w:color w:val="000000"/>
          <w:sz w:val="28"/>
          <w:szCs w:val="28"/>
          <w:lang w:eastAsia="ru-RU"/>
        </w:rPr>
        <w:t xml:space="preserve"> </w:t>
      </w:r>
      <w:r w:rsidRPr="00761B57">
        <w:rPr>
          <w:rFonts w:ascii="Times New Roman" w:hAnsi="Times New Roman" w:cs="Times New Roman"/>
          <w:color w:val="000000"/>
          <w:sz w:val="28"/>
          <w:szCs w:val="28"/>
          <w:lang w:eastAsia="ru-RU"/>
        </w:rPr>
        <w:t>засідань.</w:t>
      </w:r>
    </w:p>
    <w:p w:rsidR="004A3646" w:rsidRPr="00761B57" w:rsidRDefault="004A3646" w:rsidP="007F39D6">
      <w:pPr>
        <w:spacing w:after="0" w:line="240" w:lineRule="auto"/>
        <w:rPr>
          <w:rFonts w:ascii="Times New Roman" w:hAnsi="Times New Roman" w:cs="Times New Roman"/>
          <w:sz w:val="28"/>
          <w:szCs w:val="28"/>
          <w:lang w:val="uk-UA" w:eastAsia="ru-RU"/>
        </w:rPr>
      </w:pPr>
      <w:r w:rsidRPr="00761B57">
        <w:rPr>
          <w:rFonts w:ascii="Times New Roman" w:hAnsi="Times New Roman" w:cs="Times New Roman"/>
          <w:sz w:val="28"/>
          <w:szCs w:val="28"/>
          <w:lang w:val="uk-UA" w:eastAsia="ru-RU"/>
        </w:rPr>
        <w:t>В 2016 році відбулось 24 засідання, в 2017 році відбулось 15 засідань</w:t>
      </w:r>
    </w:p>
    <w:p w:rsidR="004A3646" w:rsidRDefault="004A3646" w:rsidP="00BD251E">
      <w:pPr>
        <w:spacing w:after="0" w:line="240" w:lineRule="auto"/>
        <w:jc w:val="both"/>
        <w:rPr>
          <w:rFonts w:ascii="Times New Roman" w:hAnsi="Times New Roman" w:cs="Times New Roman"/>
          <w:color w:val="000000"/>
          <w:sz w:val="28"/>
          <w:szCs w:val="28"/>
          <w:lang w:val="uk-UA" w:eastAsia="ru-RU"/>
        </w:rPr>
      </w:pPr>
    </w:p>
    <w:p w:rsidR="004A3646" w:rsidRPr="00761B57" w:rsidRDefault="004A3646" w:rsidP="00DB5FB3">
      <w:pPr>
        <w:spacing w:after="0" w:line="240" w:lineRule="auto"/>
        <w:ind w:firstLine="360"/>
        <w:jc w:val="both"/>
        <w:rPr>
          <w:rFonts w:ascii="Times New Roman" w:hAnsi="Times New Roman" w:cs="Times New Roman"/>
          <w:color w:val="000000"/>
          <w:sz w:val="28"/>
          <w:szCs w:val="28"/>
          <w:lang w:val="uk-UA" w:eastAsia="ru-RU"/>
        </w:rPr>
      </w:pPr>
      <w:r w:rsidRPr="00761B57">
        <w:rPr>
          <w:rFonts w:ascii="Times New Roman" w:hAnsi="Times New Roman" w:cs="Times New Roman"/>
          <w:color w:val="000000"/>
          <w:sz w:val="28"/>
          <w:szCs w:val="28"/>
          <w:lang w:val="uk-UA" w:eastAsia="ru-RU"/>
        </w:rPr>
        <w:t xml:space="preserve">Присутність депутатів на засіданнях постійної </w:t>
      </w:r>
      <w:r w:rsidRPr="00761B57">
        <w:rPr>
          <w:rFonts w:ascii="Times New Roman" w:hAnsi="Times New Roman" w:cs="Times New Roman"/>
          <w:color w:val="000000"/>
          <w:sz w:val="28"/>
          <w:szCs w:val="28"/>
          <w:lang w:eastAsia="ru-RU"/>
        </w:rPr>
        <w:t> </w:t>
      </w:r>
      <w:r w:rsidRPr="00761B57">
        <w:rPr>
          <w:rFonts w:ascii="Times New Roman" w:hAnsi="Times New Roman" w:cs="Times New Roman"/>
          <w:color w:val="000000"/>
          <w:sz w:val="28"/>
          <w:szCs w:val="28"/>
          <w:lang w:val="uk-UA" w:eastAsia="ru-RU"/>
        </w:rPr>
        <w:t xml:space="preserve">комісії міської ради </w:t>
      </w:r>
      <w:r w:rsidRPr="00761B57">
        <w:rPr>
          <w:rFonts w:ascii="Times New Roman" w:hAnsi="Times New Roman" w:cs="Times New Roman"/>
          <w:color w:val="000000"/>
          <w:sz w:val="28"/>
          <w:szCs w:val="28"/>
          <w:lang w:eastAsia="ru-RU"/>
        </w:rPr>
        <w:t> </w:t>
      </w:r>
      <w:r w:rsidRPr="00761B57">
        <w:rPr>
          <w:rFonts w:ascii="Times New Roman" w:hAnsi="Times New Roman" w:cs="Times New Roman"/>
          <w:color w:val="000000"/>
          <w:sz w:val="28"/>
          <w:szCs w:val="28"/>
          <w:lang w:val="uk-UA" w:eastAsia="ru-RU"/>
        </w:rPr>
        <w:t>з питань інвестицій, регуляторної політики, торгівлі, послуг та розвитку підприємництва, власності, комунального майна та приватизації в 2017 році :</w:t>
      </w:r>
    </w:p>
    <w:tbl>
      <w:tblPr>
        <w:tblW w:w="8297" w:type="dxa"/>
        <w:tblInd w:w="-13" w:type="dxa"/>
        <w:tblCellMar>
          <w:top w:w="15" w:type="dxa"/>
          <w:left w:w="15" w:type="dxa"/>
          <w:bottom w:w="15" w:type="dxa"/>
          <w:right w:w="15" w:type="dxa"/>
        </w:tblCellMar>
        <w:tblLook w:val="00A0"/>
      </w:tblPr>
      <w:tblGrid>
        <w:gridCol w:w="4753"/>
        <w:gridCol w:w="3544"/>
      </w:tblGrid>
      <w:tr w:rsidR="004A3646" w:rsidRPr="00761B57">
        <w:tc>
          <w:tcPr>
            <w:tcW w:w="47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           ПІБ  </w:t>
            </w:r>
          </w:p>
        </w:tc>
        <w:tc>
          <w:tcPr>
            <w:tcW w:w="3544"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8C7333">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eastAsia="ru-RU"/>
              </w:rPr>
              <w:t xml:space="preserve"> Присутність </w:t>
            </w:r>
            <w:r w:rsidRPr="00761B57">
              <w:rPr>
                <w:rFonts w:ascii="Times New Roman" w:hAnsi="Times New Roman" w:cs="Times New Roman"/>
                <w:color w:val="000000"/>
                <w:sz w:val="28"/>
                <w:szCs w:val="28"/>
                <w:lang w:val="uk-UA" w:eastAsia="ru-RU"/>
              </w:rPr>
              <w:t>(</w:t>
            </w:r>
            <w:r w:rsidRPr="00761B57">
              <w:rPr>
                <w:rFonts w:ascii="Times New Roman" w:hAnsi="Times New Roman" w:cs="Times New Roman"/>
                <w:color w:val="000000"/>
                <w:sz w:val="28"/>
                <w:szCs w:val="28"/>
                <w:lang w:eastAsia="ru-RU"/>
              </w:rPr>
              <w:t xml:space="preserve">із </w:t>
            </w:r>
            <w:r w:rsidRPr="00761B57">
              <w:rPr>
                <w:rFonts w:ascii="Times New Roman" w:hAnsi="Times New Roman" w:cs="Times New Roman"/>
                <w:color w:val="000000"/>
                <w:sz w:val="28"/>
                <w:szCs w:val="28"/>
                <w:lang w:val="uk-UA" w:eastAsia="ru-RU"/>
              </w:rPr>
              <w:t>15</w:t>
            </w:r>
            <w:r w:rsidRPr="00761B57">
              <w:rPr>
                <w:rFonts w:ascii="Times New Roman" w:hAnsi="Times New Roman" w:cs="Times New Roman"/>
                <w:color w:val="000000"/>
                <w:sz w:val="28"/>
                <w:szCs w:val="28"/>
                <w:lang w:eastAsia="ru-RU"/>
              </w:rPr>
              <w:t xml:space="preserve"> засідань</w:t>
            </w:r>
            <w:r w:rsidRPr="00761B57">
              <w:rPr>
                <w:rFonts w:ascii="Times New Roman" w:hAnsi="Times New Roman" w:cs="Times New Roman"/>
                <w:color w:val="000000"/>
                <w:sz w:val="28"/>
                <w:szCs w:val="28"/>
                <w:lang w:val="uk-UA" w:eastAsia="ru-RU"/>
              </w:rPr>
              <w:t>)</w:t>
            </w:r>
          </w:p>
        </w:tc>
      </w:tr>
      <w:tr w:rsidR="004A3646" w:rsidRPr="00761B57">
        <w:tc>
          <w:tcPr>
            <w:tcW w:w="47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7F39D6">
            <w:pPr>
              <w:spacing w:after="0" w:line="240" w:lineRule="atLeast"/>
              <w:rPr>
                <w:rFonts w:ascii="Times New Roman" w:hAnsi="Times New Roman" w:cs="Times New Roman"/>
                <w:sz w:val="28"/>
                <w:szCs w:val="28"/>
                <w:lang w:val="en-US" w:eastAsia="ru-RU"/>
              </w:rPr>
            </w:pPr>
            <w:r w:rsidRPr="00761B57">
              <w:rPr>
                <w:rFonts w:ascii="Times New Roman" w:hAnsi="Times New Roman" w:cs="Times New Roman"/>
                <w:color w:val="000000"/>
                <w:sz w:val="28"/>
                <w:szCs w:val="28"/>
                <w:lang w:eastAsia="ru-RU"/>
              </w:rPr>
              <w:t>Бабенко Олександр Миколайович       </w:t>
            </w:r>
          </w:p>
        </w:tc>
        <w:tc>
          <w:tcPr>
            <w:tcW w:w="3544"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був на 1</w:t>
            </w:r>
            <w:r w:rsidRPr="00761B57">
              <w:rPr>
                <w:rFonts w:ascii="Times New Roman" w:hAnsi="Times New Roman" w:cs="Times New Roman"/>
                <w:color w:val="000000"/>
                <w:sz w:val="28"/>
                <w:szCs w:val="28"/>
                <w:lang w:val="uk-UA" w:eastAsia="ru-RU"/>
              </w:rPr>
              <w:t>2</w:t>
            </w:r>
            <w:r w:rsidRPr="00761B57">
              <w:rPr>
                <w:rFonts w:ascii="Times New Roman" w:hAnsi="Times New Roman" w:cs="Times New Roman"/>
                <w:color w:val="000000"/>
                <w:sz w:val="28"/>
                <w:szCs w:val="28"/>
                <w:lang w:eastAsia="ru-RU"/>
              </w:rPr>
              <w:t xml:space="preserve"> засіданнях </w:t>
            </w:r>
          </w:p>
        </w:tc>
      </w:tr>
      <w:tr w:rsidR="004A3646" w:rsidRPr="00761B57">
        <w:tc>
          <w:tcPr>
            <w:tcW w:w="47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Гончар Анатолій Анатолійович</w:t>
            </w:r>
          </w:p>
        </w:tc>
        <w:tc>
          <w:tcPr>
            <w:tcW w:w="3544"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був на 1</w:t>
            </w:r>
            <w:r w:rsidRPr="00761B57">
              <w:rPr>
                <w:rFonts w:ascii="Times New Roman" w:hAnsi="Times New Roman" w:cs="Times New Roman"/>
                <w:color w:val="000000"/>
                <w:sz w:val="28"/>
                <w:szCs w:val="28"/>
                <w:lang w:val="uk-UA" w:eastAsia="ru-RU"/>
              </w:rPr>
              <w:t>2</w:t>
            </w:r>
            <w:r w:rsidRPr="00761B57">
              <w:rPr>
                <w:rFonts w:ascii="Times New Roman" w:hAnsi="Times New Roman" w:cs="Times New Roman"/>
                <w:color w:val="000000"/>
                <w:sz w:val="28"/>
                <w:szCs w:val="28"/>
                <w:lang w:eastAsia="ru-RU"/>
              </w:rPr>
              <w:t xml:space="preserve"> засіданнях</w:t>
            </w:r>
          </w:p>
        </w:tc>
      </w:tr>
      <w:tr w:rsidR="004A3646" w:rsidRPr="00761B57">
        <w:tc>
          <w:tcPr>
            <w:tcW w:w="47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Даліба Олекандр Анатолійович</w:t>
            </w:r>
          </w:p>
        </w:tc>
        <w:tc>
          <w:tcPr>
            <w:tcW w:w="3544"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 xml:space="preserve">був на </w:t>
            </w:r>
            <w:r w:rsidRPr="00761B57">
              <w:rPr>
                <w:rFonts w:ascii="Times New Roman" w:hAnsi="Times New Roman" w:cs="Times New Roman"/>
                <w:color w:val="000000"/>
                <w:sz w:val="28"/>
                <w:szCs w:val="28"/>
                <w:lang w:val="uk-UA" w:eastAsia="ru-RU"/>
              </w:rPr>
              <w:t>2</w:t>
            </w:r>
            <w:r w:rsidRPr="00761B57">
              <w:rPr>
                <w:rFonts w:ascii="Times New Roman" w:hAnsi="Times New Roman" w:cs="Times New Roman"/>
                <w:color w:val="000000"/>
                <w:sz w:val="28"/>
                <w:szCs w:val="28"/>
                <w:lang w:eastAsia="ru-RU"/>
              </w:rPr>
              <w:t xml:space="preserve"> засіданнях</w:t>
            </w:r>
          </w:p>
        </w:tc>
      </w:tr>
      <w:tr w:rsidR="004A3646" w:rsidRPr="00761B57">
        <w:tc>
          <w:tcPr>
            <w:tcW w:w="47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Джегур Генадій Васильович</w:t>
            </w:r>
          </w:p>
        </w:tc>
        <w:tc>
          <w:tcPr>
            <w:tcW w:w="3544"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8C7333">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 xml:space="preserve">був на </w:t>
            </w:r>
            <w:r w:rsidRPr="00761B57">
              <w:rPr>
                <w:rFonts w:ascii="Times New Roman" w:hAnsi="Times New Roman" w:cs="Times New Roman"/>
                <w:color w:val="000000"/>
                <w:sz w:val="28"/>
                <w:szCs w:val="28"/>
                <w:lang w:val="uk-UA" w:eastAsia="ru-RU"/>
              </w:rPr>
              <w:t>3</w:t>
            </w:r>
            <w:r w:rsidRPr="00761B57">
              <w:rPr>
                <w:rFonts w:ascii="Times New Roman" w:hAnsi="Times New Roman" w:cs="Times New Roman"/>
                <w:color w:val="000000"/>
                <w:sz w:val="28"/>
                <w:szCs w:val="28"/>
                <w:lang w:eastAsia="ru-RU"/>
              </w:rPr>
              <w:t xml:space="preserve"> засіданнях</w:t>
            </w:r>
          </w:p>
        </w:tc>
      </w:tr>
      <w:tr w:rsidR="004A3646" w:rsidRPr="00761B57">
        <w:tc>
          <w:tcPr>
            <w:tcW w:w="47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Коробчук Володимир Васильович</w:t>
            </w:r>
          </w:p>
        </w:tc>
        <w:tc>
          <w:tcPr>
            <w:tcW w:w="3544"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 xml:space="preserve">був на </w:t>
            </w:r>
            <w:r w:rsidRPr="00761B57">
              <w:rPr>
                <w:rFonts w:ascii="Times New Roman" w:hAnsi="Times New Roman" w:cs="Times New Roman"/>
                <w:color w:val="000000"/>
                <w:sz w:val="28"/>
                <w:szCs w:val="28"/>
                <w:lang w:val="uk-UA" w:eastAsia="ru-RU"/>
              </w:rPr>
              <w:t>8</w:t>
            </w:r>
            <w:r w:rsidRPr="00761B57">
              <w:rPr>
                <w:rFonts w:ascii="Times New Roman" w:hAnsi="Times New Roman" w:cs="Times New Roman"/>
                <w:color w:val="000000"/>
                <w:sz w:val="28"/>
                <w:szCs w:val="28"/>
                <w:lang w:eastAsia="ru-RU"/>
              </w:rPr>
              <w:t xml:space="preserve"> засіданнях</w:t>
            </w:r>
          </w:p>
        </w:tc>
      </w:tr>
      <w:tr w:rsidR="004A3646" w:rsidRPr="00761B57">
        <w:tc>
          <w:tcPr>
            <w:tcW w:w="47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 xml:space="preserve">Король Андрій Петрович </w:t>
            </w:r>
          </w:p>
        </w:tc>
        <w:tc>
          <w:tcPr>
            <w:tcW w:w="3544"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був на 1</w:t>
            </w:r>
            <w:r w:rsidRPr="00761B57">
              <w:rPr>
                <w:rFonts w:ascii="Times New Roman" w:hAnsi="Times New Roman" w:cs="Times New Roman"/>
                <w:color w:val="000000"/>
                <w:sz w:val="28"/>
                <w:szCs w:val="28"/>
                <w:lang w:val="uk-UA" w:eastAsia="ru-RU"/>
              </w:rPr>
              <w:t>5</w:t>
            </w:r>
            <w:r w:rsidRPr="00761B57">
              <w:rPr>
                <w:rFonts w:ascii="Times New Roman" w:hAnsi="Times New Roman" w:cs="Times New Roman"/>
                <w:color w:val="000000"/>
                <w:sz w:val="28"/>
                <w:szCs w:val="28"/>
                <w:lang w:eastAsia="ru-RU"/>
              </w:rPr>
              <w:t xml:space="preserve"> засіданнях</w:t>
            </w:r>
          </w:p>
        </w:tc>
      </w:tr>
      <w:tr w:rsidR="004A3646" w:rsidRPr="00761B57">
        <w:tc>
          <w:tcPr>
            <w:tcW w:w="47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 xml:space="preserve">Музальов Олег Олександрович </w:t>
            </w:r>
          </w:p>
        </w:tc>
        <w:tc>
          <w:tcPr>
            <w:tcW w:w="3544"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 xml:space="preserve">був на </w:t>
            </w:r>
            <w:r w:rsidRPr="00761B57">
              <w:rPr>
                <w:rFonts w:ascii="Times New Roman" w:hAnsi="Times New Roman" w:cs="Times New Roman"/>
                <w:color w:val="000000"/>
                <w:sz w:val="28"/>
                <w:szCs w:val="28"/>
                <w:lang w:val="uk-UA" w:eastAsia="ru-RU"/>
              </w:rPr>
              <w:t>9</w:t>
            </w:r>
            <w:r w:rsidRPr="00761B57">
              <w:rPr>
                <w:rFonts w:ascii="Times New Roman" w:hAnsi="Times New Roman" w:cs="Times New Roman"/>
                <w:color w:val="000000"/>
                <w:sz w:val="28"/>
                <w:szCs w:val="28"/>
                <w:lang w:eastAsia="ru-RU"/>
              </w:rPr>
              <w:t xml:space="preserve"> засіданнях </w:t>
            </w:r>
          </w:p>
        </w:tc>
      </w:tr>
      <w:tr w:rsidR="004A3646" w:rsidRPr="00761B57">
        <w:tc>
          <w:tcPr>
            <w:tcW w:w="47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Мартинюк Сергій Іванович</w:t>
            </w:r>
          </w:p>
        </w:tc>
        <w:tc>
          <w:tcPr>
            <w:tcW w:w="3544"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 xml:space="preserve">був на </w:t>
            </w:r>
            <w:r w:rsidRPr="00761B57">
              <w:rPr>
                <w:rFonts w:ascii="Times New Roman" w:hAnsi="Times New Roman" w:cs="Times New Roman"/>
                <w:color w:val="000000"/>
                <w:sz w:val="28"/>
                <w:szCs w:val="28"/>
                <w:lang w:val="uk-UA" w:eastAsia="ru-RU"/>
              </w:rPr>
              <w:t>15</w:t>
            </w:r>
            <w:r w:rsidRPr="00761B57">
              <w:rPr>
                <w:rFonts w:ascii="Times New Roman" w:hAnsi="Times New Roman" w:cs="Times New Roman"/>
                <w:color w:val="000000"/>
                <w:sz w:val="28"/>
                <w:szCs w:val="28"/>
                <w:lang w:eastAsia="ru-RU"/>
              </w:rPr>
              <w:t xml:space="preserve"> засіданні </w:t>
            </w:r>
          </w:p>
        </w:tc>
      </w:tr>
      <w:tr w:rsidR="004A3646" w:rsidRPr="00761B57">
        <w:tc>
          <w:tcPr>
            <w:tcW w:w="47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Русс Олександр Миколайович</w:t>
            </w:r>
          </w:p>
        </w:tc>
        <w:tc>
          <w:tcPr>
            <w:tcW w:w="3544"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був на 1</w:t>
            </w:r>
            <w:r w:rsidRPr="00761B57">
              <w:rPr>
                <w:rFonts w:ascii="Times New Roman" w:hAnsi="Times New Roman" w:cs="Times New Roman"/>
                <w:color w:val="000000"/>
                <w:sz w:val="28"/>
                <w:szCs w:val="28"/>
                <w:lang w:val="uk-UA" w:eastAsia="ru-RU"/>
              </w:rPr>
              <w:t>5</w:t>
            </w:r>
            <w:r w:rsidRPr="00761B57">
              <w:rPr>
                <w:rFonts w:ascii="Times New Roman" w:hAnsi="Times New Roman" w:cs="Times New Roman"/>
                <w:color w:val="000000"/>
                <w:sz w:val="28"/>
                <w:szCs w:val="28"/>
                <w:lang w:eastAsia="ru-RU"/>
              </w:rPr>
              <w:t xml:space="preserve"> засіданнях</w:t>
            </w:r>
          </w:p>
        </w:tc>
      </w:tr>
      <w:tr w:rsidR="004A3646" w:rsidRPr="00761B57">
        <w:tc>
          <w:tcPr>
            <w:tcW w:w="47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Шевченко Олена Олексіївна</w:t>
            </w:r>
          </w:p>
        </w:tc>
        <w:tc>
          <w:tcPr>
            <w:tcW w:w="3544"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була на 1</w:t>
            </w:r>
            <w:r w:rsidRPr="00761B57">
              <w:rPr>
                <w:rFonts w:ascii="Times New Roman" w:hAnsi="Times New Roman" w:cs="Times New Roman"/>
                <w:color w:val="000000"/>
                <w:sz w:val="28"/>
                <w:szCs w:val="28"/>
                <w:lang w:val="uk-UA" w:eastAsia="ru-RU"/>
              </w:rPr>
              <w:t>4</w:t>
            </w:r>
            <w:r w:rsidRPr="00761B57">
              <w:rPr>
                <w:rFonts w:ascii="Times New Roman" w:hAnsi="Times New Roman" w:cs="Times New Roman"/>
                <w:color w:val="000000"/>
                <w:sz w:val="28"/>
                <w:szCs w:val="28"/>
                <w:lang w:eastAsia="ru-RU"/>
              </w:rPr>
              <w:t xml:space="preserve"> засіданнях</w:t>
            </w:r>
          </w:p>
        </w:tc>
      </w:tr>
      <w:tr w:rsidR="004A3646" w:rsidRPr="00761B57">
        <w:tc>
          <w:tcPr>
            <w:tcW w:w="47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color w:val="000000"/>
                <w:sz w:val="28"/>
                <w:szCs w:val="28"/>
                <w:lang w:val="uk-UA" w:eastAsia="ru-RU"/>
              </w:rPr>
            </w:pPr>
            <w:r w:rsidRPr="00761B57">
              <w:rPr>
                <w:rFonts w:ascii="Times New Roman" w:hAnsi="Times New Roman" w:cs="Times New Roman"/>
                <w:color w:val="000000"/>
                <w:sz w:val="28"/>
                <w:szCs w:val="28"/>
                <w:lang w:val="uk-UA" w:eastAsia="ru-RU"/>
              </w:rPr>
              <w:t>Оселедько Юрій Павлович</w:t>
            </w:r>
          </w:p>
        </w:tc>
        <w:tc>
          <w:tcPr>
            <w:tcW w:w="3544"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DB5FB3" w:rsidRDefault="004A3646" w:rsidP="00BD251E">
            <w:pPr>
              <w:spacing w:after="0" w:line="240" w:lineRule="atLeast"/>
              <w:rPr>
                <w:rFonts w:ascii="Times New Roman" w:hAnsi="Times New Roman" w:cs="Times New Roman"/>
                <w:color w:val="000000"/>
                <w:sz w:val="28"/>
                <w:szCs w:val="28"/>
                <w:lang w:val="uk-UA" w:eastAsia="ru-RU"/>
              </w:rPr>
            </w:pPr>
            <w:r w:rsidRPr="00761B57">
              <w:rPr>
                <w:rFonts w:ascii="Times New Roman" w:hAnsi="Times New Roman" w:cs="Times New Roman"/>
                <w:color w:val="000000"/>
                <w:sz w:val="28"/>
                <w:szCs w:val="28"/>
                <w:lang w:eastAsia="ru-RU"/>
              </w:rPr>
              <w:t xml:space="preserve">був на </w:t>
            </w:r>
            <w:r w:rsidRPr="00761B57">
              <w:rPr>
                <w:rFonts w:ascii="Times New Roman" w:hAnsi="Times New Roman" w:cs="Times New Roman"/>
                <w:color w:val="000000"/>
                <w:sz w:val="28"/>
                <w:szCs w:val="28"/>
                <w:lang w:val="uk-UA" w:eastAsia="ru-RU"/>
              </w:rPr>
              <w:t>7</w:t>
            </w:r>
            <w:r w:rsidRPr="00761B57">
              <w:rPr>
                <w:rFonts w:ascii="Times New Roman" w:hAnsi="Times New Roman" w:cs="Times New Roman"/>
                <w:color w:val="000000"/>
                <w:sz w:val="28"/>
                <w:szCs w:val="28"/>
                <w:lang w:eastAsia="ru-RU"/>
              </w:rPr>
              <w:t xml:space="preserve"> засіданнях</w:t>
            </w:r>
            <w:r>
              <w:rPr>
                <w:rFonts w:ascii="Times New Roman" w:hAnsi="Times New Roman" w:cs="Times New Roman"/>
                <w:color w:val="000000"/>
                <w:sz w:val="28"/>
                <w:szCs w:val="28"/>
                <w:lang w:val="uk-UA" w:eastAsia="ru-RU"/>
              </w:rPr>
              <w:t xml:space="preserve"> (із 7)</w:t>
            </w:r>
          </w:p>
        </w:tc>
      </w:tr>
    </w:tbl>
    <w:p w:rsidR="004A3646" w:rsidRPr="00761B57" w:rsidRDefault="004A3646" w:rsidP="00BD251E">
      <w:pPr>
        <w:spacing w:after="0" w:line="240" w:lineRule="auto"/>
        <w:rPr>
          <w:rFonts w:ascii="Times New Roman" w:hAnsi="Times New Roman" w:cs="Times New Roman"/>
          <w:b/>
          <w:bCs/>
          <w:color w:val="000000"/>
          <w:sz w:val="28"/>
          <w:szCs w:val="28"/>
          <w:lang w:val="uk-UA" w:eastAsia="ru-RU"/>
        </w:rPr>
      </w:pPr>
    </w:p>
    <w:p w:rsidR="004A3646" w:rsidRPr="00761B57" w:rsidRDefault="004A3646" w:rsidP="00BD251E">
      <w:pPr>
        <w:spacing w:after="0" w:line="240" w:lineRule="auto"/>
        <w:rPr>
          <w:rFonts w:ascii="Times New Roman" w:hAnsi="Times New Roman" w:cs="Times New Roman"/>
          <w:sz w:val="28"/>
          <w:szCs w:val="28"/>
          <w:lang w:eastAsia="ru-RU"/>
        </w:rPr>
      </w:pPr>
      <w:r w:rsidRPr="00761B57">
        <w:rPr>
          <w:rFonts w:ascii="Times New Roman" w:hAnsi="Times New Roman" w:cs="Times New Roman"/>
          <w:b/>
          <w:bCs/>
          <w:color w:val="000000"/>
          <w:sz w:val="28"/>
          <w:szCs w:val="28"/>
          <w:lang w:eastAsia="ru-RU"/>
        </w:rPr>
        <w:t>Напрямок діяльності постійної комісії :</w:t>
      </w:r>
    </w:p>
    <w:p w:rsidR="004A3646" w:rsidRPr="00761B57" w:rsidRDefault="004A3646" w:rsidP="00BD251E">
      <w:pPr>
        <w:numPr>
          <w:ilvl w:val="0"/>
          <w:numId w:val="1"/>
        </w:numPr>
        <w:spacing w:after="0" w:line="240" w:lineRule="auto"/>
        <w:textAlignment w:val="baseline"/>
        <w:rPr>
          <w:rFonts w:ascii="Times New Roman" w:hAnsi="Times New Roman" w:cs="Times New Roman"/>
          <w:color w:val="000000"/>
          <w:sz w:val="28"/>
          <w:szCs w:val="28"/>
          <w:lang w:eastAsia="ru-RU"/>
        </w:rPr>
      </w:pPr>
      <w:r w:rsidRPr="00761B57">
        <w:rPr>
          <w:rFonts w:ascii="Times New Roman" w:hAnsi="Times New Roman" w:cs="Times New Roman"/>
          <w:color w:val="000000"/>
          <w:sz w:val="28"/>
          <w:szCs w:val="28"/>
          <w:lang w:eastAsia="ru-RU"/>
        </w:rPr>
        <w:t>готує висновки та рекомендації з питань інвестицій, регуляторної політики, торгівлі, послуг та розвитку підприємництва, власності, комунального майна та приватизації.</w:t>
      </w:r>
    </w:p>
    <w:p w:rsidR="004A3646" w:rsidRPr="00761B57" w:rsidRDefault="004A3646" w:rsidP="00BD251E">
      <w:pPr>
        <w:numPr>
          <w:ilvl w:val="0"/>
          <w:numId w:val="1"/>
        </w:numPr>
        <w:spacing w:after="0" w:line="240" w:lineRule="auto"/>
        <w:textAlignment w:val="baseline"/>
        <w:rPr>
          <w:rFonts w:ascii="Times New Roman" w:hAnsi="Times New Roman" w:cs="Times New Roman"/>
          <w:color w:val="000000"/>
          <w:sz w:val="28"/>
          <w:szCs w:val="28"/>
          <w:lang w:eastAsia="ru-RU"/>
        </w:rPr>
      </w:pPr>
      <w:r w:rsidRPr="00761B57">
        <w:rPr>
          <w:rFonts w:ascii="Times New Roman" w:hAnsi="Times New Roman" w:cs="Times New Roman"/>
          <w:color w:val="000000"/>
          <w:sz w:val="28"/>
          <w:szCs w:val="28"/>
          <w:lang w:eastAsia="ru-RU"/>
        </w:rPr>
        <w:t>контролює виконання програм та рішень ради, а також заходів</w:t>
      </w:r>
      <w:r w:rsidRPr="00761B57">
        <w:rPr>
          <w:rFonts w:ascii="Times New Roman" w:hAnsi="Times New Roman" w:cs="Times New Roman"/>
          <w:color w:val="000000"/>
          <w:sz w:val="28"/>
          <w:szCs w:val="28"/>
          <w:lang w:val="uk-UA" w:eastAsia="ru-RU"/>
        </w:rPr>
        <w:t>,</w:t>
      </w:r>
      <w:r w:rsidRPr="00761B57">
        <w:rPr>
          <w:rFonts w:ascii="Times New Roman" w:hAnsi="Times New Roman" w:cs="Times New Roman"/>
          <w:color w:val="000000"/>
          <w:sz w:val="28"/>
          <w:szCs w:val="28"/>
          <w:lang w:eastAsia="ru-RU"/>
        </w:rPr>
        <w:t xml:space="preserve"> передбачених іншими програмами та рішеннями ради, з питань інвестицій, регуляторної політики, торгівлі, послуг та розвитку підприємництва, власності, комунального майна та приватизації.</w:t>
      </w:r>
    </w:p>
    <w:p w:rsidR="004A3646" w:rsidRPr="00761B57" w:rsidRDefault="004A3646" w:rsidP="00BD251E">
      <w:pPr>
        <w:numPr>
          <w:ilvl w:val="0"/>
          <w:numId w:val="1"/>
        </w:numPr>
        <w:spacing w:after="0" w:line="240" w:lineRule="auto"/>
        <w:textAlignment w:val="baseline"/>
        <w:rPr>
          <w:rFonts w:ascii="Times New Roman" w:hAnsi="Times New Roman" w:cs="Times New Roman"/>
          <w:color w:val="000000"/>
          <w:sz w:val="28"/>
          <w:szCs w:val="28"/>
          <w:lang w:eastAsia="ru-RU"/>
        </w:rPr>
      </w:pPr>
      <w:r w:rsidRPr="00761B57">
        <w:rPr>
          <w:rFonts w:ascii="Times New Roman" w:hAnsi="Times New Roman" w:cs="Times New Roman"/>
          <w:color w:val="000000"/>
          <w:sz w:val="28"/>
          <w:szCs w:val="28"/>
          <w:lang w:eastAsia="ru-RU"/>
        </w:rPr>
        <w:t>з метою здійснення депутатського контролю, с</w:t>
      </w:r>
      <w:r w:rsidRPr="00761B57">
        <w:rPr>
          <w:rFonts w:ascii="Times New Roman" w:hAnsi="Times New Roman" w:cs="Times New Roman"/>
          <w:color w:val="000000"/>
          <w:sz w:val="28"/>
          <w:szCs w:val="28"/>
          <w:lang w:val="uk-UA" w:eastAsia="ru-RU"/>
        </w:rPr>
        <w:t>и</w:t>
      </w:r>
      <w:r w:rsidRPr="00761B57">
        <w:rPr>
          <w:rFonts w:ascii="Times New Roman" w:hAnsi="Times New Roman" w:cs="Times New Roman"/>
          <w:color w:val="000000"/>
          <w:sz w:val="28"/>
          <w:szCs w:val="28"/>
          <w:lang w:eastAsia="ru-RU"/>
        </w:rPr>
        <w:t>ст</w:t>
      </w:r>
      <w:r w:rsidRPr="00761B57">
        <w:rPr>
          <w:rFonts w:ascii="Times New Roman" w:hAnsi="Times New Roman" w:cs="Times New Roman"/>
          <w:color w:val="000000"/>
          <w:sz w:val="28"/>
          <w:szCs w:val="28"/>
          <w:lang w:val="uk-UA" w:eastAsia="ru-RU"/>
        </w:rPr>
        <w:t>е</w:t>
      </w:r>
      <w:r w:rsidRPr="00761B57">
        <w:rPr>
          <w:rFonts w:ascii="Times New Roman" w:hAnsi="Times New Roman" w:cs="Times New Roman"/>
          <w:color w:val="000000"/>
          <w:sz w:val="28"/>
          <w:szCs w:val="28"/>
          <w:lang w:eastAsia="ru-RU"/>
        </w:rPr>
        <w:t xml:space="preserve">матично, але не рідше одного разу на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w:t>
      </w:r>
      <w:r w:rsidRPr="00761B57">
        <w:rPr>
          <w:rFonts w:ascii="Times New Roman" w:hAnsi="Times New Roman" w:cs="Times New Roman"/>
          <w:b/>
          <w:bCs/>
          <w:color w:val="000000"/>
          <w:sz w:val="28"/>
          <w:szCs w:val="28"/>
          <w:lang w:eastAsia="ru-RU"/>
        </w:rPr>
        <w:t xml:space="preserve">, </w:t>
      </w:r>
      <w:r w:rsidRPr="00761B57">
        <w:rPr>
          <w:rFonts w:ascii="Times New Roman" w:hAnsi="Times New Roman" w:cs="Times New Roman"/>
          <w:color w:val="000000"/>
          <w:sz w:val="28"/>
          <w:szCs w:val="28"/>
          <w:lang w:eastAsia="ru-RU"/>
        </w:rPr>
        <w:t>установ та організацій з питань інвестицій, регуляторної політики, торгівлі, послуг та розвитку підприємництва, власності, комунального майна та приватизації.</w:t>
      </w:r>
    </w:p>
    <w:p w:rsidR="004A3646" w:rsidRPr="00761B57" w:rsidRDefault="004A3646" w:rsidP="00BD251E">
      <w:pPr>
        <w:numPr>
          <w:ilvl w:val="0"/>
          <w:numId w:val="1"/>
        </w:numPr>
        <w:spacing w:after="0" w:line="240" w:lineRule="auto"/>
        <w:textAlignment w:val="baseline"/>
        <w:rPr>
          <w:rFonts w:ascii="Times New Roman" w:hAnsi="Times New Roman" w:cs="Times New Roman"/>
          <w:color w:val="000000"/>
          <w:sz w:val="28"/>
          <w:szCs w:val="28"/>
          <w:lang w:eastAsia="ru-RU"/>
        </w:rPr>
      </w:pPr>
      <w:r w:rsidRPr="00761B57">
        <w:rPr>
          <w:rFonts w:ascii="Times New Roman" w:hAnsi="Times New Roman" w:cs="Times New Roman"/>
          <w:color w:val="000000"/>
          <w:sz w:val="28"/>
          <w:szCs w:val="28"/>
          <w:lang w:eastAsia="ru-RU"/>
        </w:rPr>
        <w:t xml:space="preserve">розглядає пропозиції та подає рекомендації щодо призначення та звільнення керівників об’єктів комунальної власності, </w:t>
      </w:r>
      <w:r w:rsidRPr="00761B57">
        <w:rPr>
          <w:rFonts w:ascii="Times New Roman" w:hAnsi="Times New Roman" w:cs="Times New Roman"/>
          <w:color w:val="000000"/>
          <w:sz w:val="28"/>
          <w:szCs w:val="28"/>
          <w:lang w:val="uk-UA" w:eastAsia="ru-RU"/>
        </w:rPr>
        <w:t>які</w:t>
      </w:r>
      <w:r w:rsidRPr="00761B57">
        <w:rPr>
          <w:rFonts w:ascii="Times New Roman" w:hAnsi="Times New Roman" w:cs="Times New Roman"/>
          <w:color w:val="000000"/>
          <w:sz w:val="28"/>
          <w:szCs w:val="28"/>
          <w:lang w:eastAsia="ru-RU"/>
        </w:rPr>
        <w:t xml:space="preserve"> перебувають у віданні ради з питань  інвестицій, регуляторної політики, торгівлі, послуг та розвитку підприємництва.</w:t>
      </w:r>
    </w:p>
    <w:p w:rsidR="004A3646" w:rsidRPr="00761B57" w:rsidRDefault="004A3646" w:rsidP="00BD251E">
      <w:pPr>
        <w:numPr>
          <w:ilvl w:val="0"/>
          <w:numId w:val="1"/>
        </w:numPr>
        <w:spacing w:after="0" w:line="240" w:lineRule="auto"/>
        <w:textAlignment w:val="baseline"/>
        <w:rPr>
          <w:rFonts w:ascii="Times New Roman" w:hAnsi="Times New Roman" w:cs="Times New Roman"/>
          <w:color w:val="000000"/>
          <w:sz w:val="28"/>
          <w:szCs w:val="28"/>
          <w:lang w:eastAsia="ru-RU"/>
        </w:rPr>
      </w:pPr>
      <w:r w:rsidRPr="00761B57">
        <w:rPr>
          <w:rFonts w:ascii="Times New Roman" w:hAnsi="Times New Roman" w:cs="Times New Roman"/>
          <w:color w:val="000000"/>
          <w:sz w:val="28"/>
          <w:szCs w:val="28"/>
          <w:lang w:eastAsia="ru-RU"/>
        </w:rPr>
        <w:t>погоджує проекти рішень ради перед винесенням їх на розгляд ради та виконавчого комітету, які готуються службовими та посадовими особами виконавчих органів з питань інвестицій, регуляторної політики, торгівлі, послуг та розвитку підприємництва комунального майна та приватизації.</w:t>
      </w:r>
    </w:p>
    <w:p w:rsidR="004A3646" w:rsidRPr="00761B57" w:rsidRDefault="004A3646" w:rsidP="00BD251E">
      <w:pPr>
        <w:numPr>
          <w:ilvl w:val="0"/>
          <w:numId w:val="1"/>
        </w:numPr>
        <w:spacing w:after="0" w:line="240" w:lineRule="auto"/>
        <w:textAlignment w:val="baseline"/>
        <w:rPr>
          <w:rFonts w:ascii="Times New Roman" w:hAnsi="Times New Roman" w:cs="Times New Roman"/>
          <w:color w:val="000000"/>
          <w:sz w:val="28"/>
          <w:szCs w:val="28"/>
          <w:lang w:eastAsia="ru-RU"/>
        </w:rPr>
      </w:pPr>
      <w:r w:rsidRPr="00761B57">
        <w:rPr>
          <w:rFonts w:ascii="Times New Roman" w:hAnsi="Times New Roman" w:cs="Times New Roman"/>
          <w:color w:val="000000"/>
          <w:sz w:val="28"/>
          <w:szCs w:val="28"/>
          <w:lang w:eastAsia="ru-RU"/>
        </w:rPr>
        <w:t xml:space="preserve">комісія з питань інвестицій, регуляторної політики, торгівлі, послуг та розвитку підприємництва, власності, комунального майна та приватизації перевіряє роботу підприємств, установ, організацій, розташованих на території міста, подає за результатами перевірки пропозиції на розгляд керівників підприємств, установ, організацій, а в </w:t>
      </w:r>
      <w:r w:rsidRPr="00761B57">
        <w:rPr>
          <w:rFonts w:ascii="Times New Roman" w:hAnsi="Times New Roman" w:cs="Times New Roman"/>
          <w:color w:val="000000"/>
          <w:sz w:val="28"/>
          <w:szCs w:val="28"/>
          <w:lang w:val="uk-UA" w:eastAsia="ru-RU"/>
        </w:rPr>
        <w:t>де-яких</w:t>
      </w:r>
      <w:r w:rsidRPr="00761B57">
        <w:rPr>
          <w:rFonts w:ascii="Times New Roman" w:hAnsi="Times New Roman" w:cs="Times New Roman"/>
          <w:color w:val="000000"/>
          <w:sz w:val="28"/>
          <w:szCs w:val="28"/>
          <w:lang w:eastAsia="ru-RU"/>
        </w:rPr>
        <w:t xml:space="preserve"> випадках вносить свої пропозиції на розгляд ради.</w:t>
      </w:r>
    </w:p>
    <w:p w:rsidR="004A3646" w:rsidRPr="00761B57" w:rsidRDefault="004A3646" w:rsidP="00BD251E">
      <w:pPr>
        <w:numPr>
          <w:ilvl w:val="0"/>
          <w:numId w:val="1"/>
        </w:numPr>
        <w:spacing w:after="0" w:line="240" w:lineRule="auto"/>
        <w:textAlignment w:val="baseline"/>
        <w:rPr>
          <w:rFonts w:ascii="Times New Roman" w:hAnsi="Times New Roman" w:cs="Times New Roman"/>
          <w:color w:val="000000"/>
          <w:sz w:val="28"/>
          <w:szCs w:val="28"/>
          <w:lang w:eastAsia="ru-RU"/>
        </w:rPr>
      </w:pPr>
      <w:r w:rsidRPr="00761B57">
        <w:rPr>
          <w:rFonts w:ascii="Times New Roman" w:hAnsi="Times New Roman" w:cs="Times New Roman"/>
          <w:color w:val="000000"/>
          <w:sz w:val="28"/>
          <w:szCs w:val="28"/>
          <w:lang w:eastAsia="ru-RU"/>
        </w:rPr>
        <w:t>попередньо розглядає відповідні розділи і показники проектів планів соціально- економічного розвитку та бюджету, звітів про їх виконання, вносить зауваження і пропозиції.</w:t>
      </w:r>
    </w:p>
    <w:p w:rsidR="004A3646" w:rsidRPr="00761B57" w:rsidRDefault="004A3646" w:rsidP="00BD251E">
      <w:pPr>
        <w:numPr>
          <w:ilvl w:val="0"/>
          <w:numId w:val="1"/>
        </w:numPr>
        <w:spacing w:after="0" w:line="240" w:lineRule="auto"/>
        <w:textAlignment w:val="baseline"/>
        <w:rPr>
          <w:rFonts w:ascii="Times New Roman" w:hAnsi="Times New Roman" w:cs="Times New Roman"/>
          <w:color w:val="000000"/>
          <w:sz w:val="28"/>
          <w:szCs w:val="28"/>
          <w:lang w:eastAsia="ru-RU"/>
        </w:rPr>
      </w:pPr>
      <w:r w:rsidRPr="00761B57">
        <w:rPr>
          <w:rFonts w:ascii="Times New Roman" w:hAnsi="Times New Roman" w:cs="Times New Roman"/>
          <w:color w:val="000000"/>
          <w:sz w:val="28"/>
          <w:szCs w:val="28"/>
          <w:lang w:eastAsia="ru-RU"/>
        </w:rPr>
        <w:t>заслуховує звіти керівників управлінь, відділів та інших структурних підрозділів ради про виконання рішень ради з питань малого та середнього бізнесу, а також про здійснення ними делегованих повноважень</w:t>
      </w:r>
      <w:r w:rsidRPr="00761B57">
        <w:rPr>
          <w:rFonts w:ascii="Times New Roman" w:hAnsi="Times New Roman" w:cs="Times New Roman"/>
          <w:color w:val="000000"/>
          <w:sz w:val="28"/>
          <w:szCs w:val="28"/>
          <w:lang w:val="uk-UA" w:eastAsia="ru-RU"/>
        </w:rPr>
        <w:t xml:space="preserve"> .</w:t>
      </w:r>
    </w:p>
    <w:p w:rsidR="004A3646" w:rsidRPr="00761B57" w:rsidRDefault="004A3646" w:rsidP="00BD251E">
      <w:pPr>
        <w:numPr>
          <w:ilvl w:val="0"/>
          <w:numId w:val="1"/>
        </w:numPr>
        <w:spacing w:after="0" w:line="240" w:lineRule="auto"/>
        <w:textAlignment w:val="baseline"/>
        <w:rPr>
          <w:rFonts w:ascii="Times New Roman" w:hAnsi="Times New Roman" w:cs="Times New Roman"/>
          <w:color w:val="000000"/>
          <w:sz w:val="28"/>
          <w:szCs w:val="28"/>
          <w:lang w:eastAsia="ru-RU"/>
        </w:rPr>
      </w:pPr>
      <w:r w:rsidRPr="00761B57">
        <w:rPr>
          <w:rFonts w:ascii="Times New Roman" w:hAnsi="Times New Roman" w:cs="Times New Roman"/>
          <w:color w:val="000000"/>
          <w:sz w:val="28"/>
          <w:szCs w:val="28"/>
          <w:lang w:eastAsia="ru-RU"/>
        </w:rPr>
        <w:t>котролює процес приватизації, дотримання законодавства з питань приватизації та проводить аналіз її наслідків, надаючи раді раз на рік детальний звіт про хід приватизації.</w:t>
      </w:r>
    </w:p>
    <w:p w:rsidR="004A3646" w:rsidRPr="00761B57" w:rsidRDefault="004A3646" w:rsidP="00BD251E">
      <w:pPr>
        <w:numPr>
          <w:ilvl w:val="0"/>
          <w:numId w:val="1"/>
        </w:numPr>
        <w:spacing w:after="0" w:line="240" w:lineRule="auto"/>
        <w:textAlignment w:val="baseline"/>
        <w:rPr>
          <w:rFonts w:ascii="Times New Roman" w:hAnsi="Times New Roman" w:cs="Times New Roman"/>
          <w:color w:val="000000"/>
          <w:sz w:val="28"/>
          <w:szCs w:val="28"/>
          <w:lang w:eastAsia="ru-RU"/>
        </w:rPr>
      </w:pPr>
      <w:r w:rsidRPr="00761B57">
        <w:rPr>
          <w:rFonts w:ascii="Times New Roman" w:hAnsi="Times New Roman" w:cs="Times New Roman"/>
          <w:color w:val="000000"/>
          <w:sz w:val="28"/>
          <w:szCs w:val="28"/>
          <w:lang w:eastAsia="ru-RU"/>
        </w:rPr>
        <w:t>попередньо розглядає і подає погодження про передачу в оренду цілісних майнових комплексів і нежитлових приміщень.</w:t>
      </w:r>
    </w:p>
    <w:p w:rsidR="004A3646" w:rsidRPr="00761B57" w:rsidRDefault="004A3646" w:rsidP="00BD251E">
      <w:pPr>
        <w:numPr>
          <w:ilvl w:val="0"/>
          <w:numId w:val="1"/>
        </w:numPr>
        <w:spacing w:after="0" w:line="240" w:lineRule="auto"/>
        <w:textAlignment w:val="baseline"/>
        <w:rPr>
          <w:rFonts w:ascii="Times New Roman" w:hAnsi="Times New Roman" w:cs="Times New Roman"/>
          <w:color w:val="000000"/>
          <w:sz w:val="28"/>
          <w:szCs w:val="28"/>
          <w:lang w:eastAsia="ru-RU"/>
        </w:rPr>
      </w:pPr>
      <w:r w:rsidRPr="00761B57">
        <w:rPr>
          <w:rFonts w:ascii="Times New Roman" w:hAnsi="Times New Roman" w:cs="Times New Roman"/>
          <w:color w:val="000000"/>
          <w:sz w:val="28"/>
          <w:szCs w:val="28"/>
          <w:lang w:eastAsia="ru-RU"/>
        </w:rPr>
        <w:t>розглядає і погоджує експертні оцінки при приватизації об’єктів комунальної власності.</w:t>
      </w:r>
    </w:p>
    <w:p w:rsidR="004A3646" w:rsidRPr="00761B57" w:rsidRDefault="004A3646" w:rsidP="00BD251E">
      <w:pPr>
        <w:numPr>
          <w:ilvl w:val="0"/>
          <w:numId w:val="1"/>
        </w:numPr>
        <w:spacing w:after="0" w:line="240" w:lineRule="auto"/>
        <w:textAlignment w:val="baseline"/>
        <w:rPr>
          <w:rFonts w:ascii="Times New Roman" w:hAnsi="Times New Roman" w:cs="Times New Roman"/>
          <w:color w:val="000000"/>
          <w:sz w:val="28"/>
          <w:szCs w:val="28"/>
          <w:lang w:eastAsia="ru-RU"/>
        </w:rPr>
      </w:pPr>
      <w:r w:rsidRPr="00761B57">
        <w:rPr>
          <w:rFonts w:ascii="Times New Roman" w:hAnsi="Times New Roman" w:cs="Times New Roman"/>
          <w:color w:val="000000"/>
          <w:sz w:val="28"/>
          <w:szCs w:val="28"/>
          <w:lang w:eastAsia="ru-RU"/>
        </w:rPr>
        <w:t xml:space="preserve">вносить пропозиції та рекомендації з надання пільг </w:t>
      </w:r>
      <w:r w:rsidRPr="00761B57">
        <w:rPr>
          <w:rFonts w:ascii="Times New Roman" w:hAnsi="Times New Roman" w:cs="Times New Roman"/>
          <w:color w:val="000000"/>
          <w:sz w:val="28"/>
          <w:szCs w:val="28"/>
          <w:lang w:val="uk-UA" w:eastAsia="ru-RU"/>
        </w:rPr>
        <w:t>по</w:t>
      </w:r>
      <w:r w:rsidRPr="00761B57">
        <w:rPr>
          <w:rFonts w:ascii="Times New Roman" w:hAnsi="Times New Roman" w:cs="Times New Roman"/>
          <w:color w:val="000000"/>
          <w:sz w:val="28"/>
          <w:szCs w:val="28"/>
          <w:lang w:eastAsia="ru-RU"/>
        </w:rPr>
        <w:t xml:space="preserve"> орендній платі, щоквартально проводить аналіз доцільності й ефективності від зданих в оренду приміщень.</w:t>
      </w:r>
    </w:p>
    <w:p w:rsidR="004A3646" w:rsidRDefault="004A3646" w:rsidP="00BD251E">
      <w:pPr>
        <w:spacing w:after="0" w:line="240" w:lineRule="auto"/>
        <w:rPr>
          <w:rFonts w:ascii="Times New Roman" w:hAnsi="Times New Roman" w:cs="Times New Roman"/>
          <w:color w:val="000000"/>
          <w:sz w:val="28"/>
          <w:szCs w:val="28"/>
          <w:lang w:val="uk-UA" w:eastAsia="ru-RU"/>
        </w:rPr>
      </w:pPr>
      <w:r w:rsidRPr="00761B57">
        <w:rPr>
          <w:rFonts w:ascii="Times New Roman" w:hAnsi="Times New Roman" w:cs="Times New Roman"/>
          <w:color w:val="000000"/>
          <w:sz w:val="28"/>
          <w:szCs w:val="28"/>
          <w:lang w:eastAsia="ru-RU"/>
        </w:rPr>
        <w:t xml:space="preserve">Комісія проводить чітку та злагоджену роботу з вирішення </w:t>
      </w:r>
      <w:r w:rsidRPr="00761B57">
        <w:rPr>
          <w:rFonts w:ascii="Times New Roman" w:hAnsi="Times New Roman" w:cs="Times New Roman"/>
          <w:color w:val="000000"/>
          <w:sz w:val="28"/>
          <w:szCs w:val="28"/>
          <w:lang w:val="uk-UA" w:eastAsia="ru-RU"/>
        </w:rPr>
        <w:t>завдань</w:t>
      </w:r>
      <w:r w:rsidRPr="00761B57">
        <w:rPr>
          <w:rFonts w:ascii="Times New Roman" w:hAnsi="Times New Roman" w:cs="Times New Roman"/>
          <w:color w:val="000000"/>
          <w:sz w:val="28"/>
          <w:szCs w:val="28"/>
          <w:lang w:eastAsia="ru-RU"/>
        </w:rPr>
        <w:t>, що стоять перед містом.</w:t>
      </w:r>
    </w:p>
    <w:p w:rsidR="004A3646" w:rsidRPr="00761B57" w:rsidRDefault="004A3646" w:rsidP="00BD251E">
      <w:pPr>
        <w:spacing w:after="0" w:line="240" w:lineRule="auto"/>
        <w:rPr>
          <w:rFonts w:ascii="Times New Roman" w:hAnsi="Times New Roman" w:cs="Times New Roman"/>
          <w:color w:val="000000"/>
          <w:sz w:val="28"/>
          <w:szCs w:val="28"/>
          <w:lang w:val="uk-UA" w:eastAsia="ru-RU"/>
        </w:rPr>
      </w:pPr>
    </w:p>
    <w:tbl>
      <w:tblPr>
        <w:tblW w:w="9573" w:type="dxa"/>
        <w:tblInd w:w="-13" w:type="dxa"/>
        <w:tblCellMar>
          <w:top w:w="15" w:type="dxa"/>
          <w:left w:w="15" w:type="dxa"/>
          <w:bottom w:w="15" w:type="dxa"/>
          <w:right w:w="15" w:type="dxa"/>
        </w:tblCellMar>
        <w:tblLook w:val="00A0"/>
      </w:tblPr>
      <w:tblGrid>
        <w:gridCol w:w="4980"/>
        <w:gridCol w:w="1464"/>
        <w:gridCol w:w="1410"/>
        <w:gridCol w:w="1719"/>
      </w:tblGrid>
      <w:tr w:rsidR="004A3646" w:rsidRPr="00761B57">
        <w:tc>
          <w:tcPr>
            <w:tcW w:w="498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b/>
                <w:bCs/>
                <w:sz w:val="28"/>
                <w:szCs w:val="28"/>
                <w:lang w:eastAsia="ru-RU"/>
              </w:rPr>
            </w:pPr>
            <w:r w:rsidRPr="00761B57">
              <w:rPr>
                <w:rFonts w:ascii="Times New Roman" w:hAnsi="Times New Roman" w:cs="Times New Roman"/>
                <w:b/>
                <w:bCs/>
                <w:color w:val="000000"/>
                <w:sz w:val="28"/>
                <w:szCs w:val="28"/>
                <w:lang w:eastAsia="ru-RU"/>
              </w:rPr>
              <w:t>Номер протоколу  та дата проведення засідання   постійної комісії                                                                      </w:t>
            </w:r>
          </w:p>
        </w:tc>
        <w:tc>
          <w:tcPr>
            <w:tcW w:w="1464"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b/>
                <w:bCs/>
                <w:sz w:val="28"/>
                <w:szCs w:val="28"/>
                <w:lang w:eastAsia="ru-RU"/>
              </w:rPr>
            </w:pPr>
            <w:r w:rsidRPr="00761B57">
              <w:rPr>
                <w:rFonts w:ascii="Times New Roman" w:hAnsi="Times New Roman" w:cs="Times New Roman"/>
                <w:b/>
                <w:bCs/>
                <w:color w:val="000000"/>
                <w:sz w:val="28"/>
                <w:szCs w:val="28"/>
                <w:lang w:eastAsia="ru-RU"/>
              </w:rPr>
              <w:t>Кількість питань в порядку денному  на засіданні постійної комісії</w:t>
            </w:r>
          </w:p>
        </w:tc>
        <w:tc>
          <w:tcPr>
            <w:tcW w:w="14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b/>
                <w:bCs/>
                <w:sz w:val="28"/>
                <w:szCs w:val="28"/>
                <w:lang w:val="uk-UA" w:eastAsia="ru-RU"/>
              </w:rPr>
            </w:pPr>
            <w:r w:rsidRPr="00761B57">
              <w:rPr>
                <w:rFonts w:ascii="Times New Roman" w:hAnsi="Times New Roman" w:cs="Times New Roman"/>
                <w:b/>
                <w:bCs/>
                <w:color w:val="000000"/>
                <w:sz w:val="28"/>
                <w:szCs w:val="28"/>
                <w:lang w:eastAsia="ru-RU"/>
              </w:rPr>
              <w:t>Кількість присутніх депутатів на засіданні постійної комісі</w:t>
            </w:r>
            <w:r w:rsidRPr="00761B57">
              <w:rPr>
                <w:rFonts w:ascii="Times New Roman" w:hAnsi="Times New Roman" w:cs="Times New Roman"/>
                <w:b/>
                <w:bCs/>
                <w:color w:val="000000"/>
                <w:sz w:val="28"/>
                <w:szCs w:val="28"/>
                <w:lang w:val="uk-UA" w:eastAsia="ru-RU"/>
              </w:rPr>
              <w:t>ї</w:t>
            </w:r>
          </w:p>
        </w:tc>
        <w:tc>
          <w:tcPr>
            <w:tcW w:w="1719"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b/>
                <w:bCs/>
                <w:sz w:val="28"/>
                <w:szCs w:val="28"/>
                <w:lang w:eastAsia="ru-RU"/>
              </w:rPr>
            </w:pPr>
            <w:r w:rsidRPr="00761B57">
              <w:rPr>
                <w:rFonts w:ascii="Times New Roman" w:hAnsi="Times New Roman" w:cs="Times New Roman"/>
                <w:b/>
                <w:bCs/>
                <w:color w:val="000000"/>
                <w:sz w:val="28"/>
                <w:szCs w:val="28"/>
                <w:lang w:eastAsia="ru-RU"/>
              </w:rPr>
              <w:t xml:space="preserve">Кількість питань винесених на розгляд сесії під час засідання постійної комісії </w:t>
            </w:r>
          </w:p>
        </w:tc>
      </w:tr>
      <w:tr w:rsidR="004A3646" w:rsidRPr="00761B57">
        <w:tc>
          <w:tcPr>
            <w:tcW w:w="498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w:t>
            </w:r>
            <w:r w:rsidRPr="00761B57">
              <w:rPr>
                <w:rFonts w:ascii="Times New Roman" w:hAnsi="Times New Roman" w:cs="Times New Roman"/>
                <w:color w:val="000000"/>
                <w:sz w:val="28"/>
                <w:szCs w:val="28"/>
                <w:lang w:val="uk-UA" w:eastAsia="ru-RU"/>
              </w:rPr>
              <w:t>25</w:t>
            </w:r>
            <w:r w:rsidRPr="00761B57">
              <w:rPr>
                <w:rFonts w:ascii="Times New Roman" w:hAnsi="Times New Roman" w:cs="Times New Roman"/>
                <w:color w:val="000000"/>
                <w:sz w:val="28"/>
                <w:szCs w:val="28"/>
                <w:lang w:eastAsia="ru-RU"/>
              </w:rPr>
              <w:t xml:space="preserve">   17.</w:t>
            </w:r>
            <w:r w:rsidRPr="00761B57">
              <w:rPr>
                <w:rFonts w:ascii="Times New Roman" w:hAnsi="Times New Roman" w:cs="Times New Roman"/>
                <w:color w:val="000000"/>
                <w:sz w:val="28"/>
                <w:szCs w:val="28"/>
                <w:lang w:val="uk-UA" w:eastAsia="ru-RU"/>
              </w:rPr>
              <w:t>01</w:t>
            </w:r>
            <w:r w:rsidRPr="00761B57">
              <w:rPr>
                <w:rFonts w:ascii="Times New Roman" w:hAnsi="Times New Roman" w:cs="Times New Roman"/>
                <w:color w:val="000000"/>
                <w:sz w:val="28"/>
                <w:szCs w:val="28"/>
                <w:lang w:eastAsia="ru-RU"/>
              </w:rPr>
              <w:t>.201</w:t>
            </w:r>
            <w:r w:rsidRPr="00761B57">
              <w:rPr>
                <w:rFonts w:ascii="Times New Roman" w:hAnsi="Times New Roman" w:cs="Times New Roman"/>
                <w:color w:val="000000"/>
                <w:sz w:val="28"/>
                <w:szCs w:val="28"/>
                <w:lang w:val="uk-UA" w:eastAsia="ru-RU"/>
              </w:rPr>
              <w:t>7</w:t>
            </w:r>
            <w:r w:rsidRPr="00761B57">
              <w:rPr>
                <w:rFonts w:ascii="Times New Roman" w:hAnsi="Times New Roman" w:cs="Times New Roman"/>
                <w:color w:val="000000"/>
                <w:sz w:val="28"/>
                <w:szCs w:val="28"/>
                <w:lang w:eastAsia="ru-RU"/>
              </w:rPr>
              <w:t xml:space="preserve"> року</w:t>
            </w:r>
          </w:p>
        </w:tc>
        <w:tc>
          <w:tcPr>
            <w:tcW w:w="1464"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9</w:t>
            </w:r>
          </w:p>
        </w:tc>
        <w:tc>
          <w:tcPr>
            <w:tcW w:w="14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6</w:t>
            </w:r>
          </w:p>
        </w:tc>
        <w:tc>
          <w:tcPr>
            <w:tcW w:w="1719"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6</w:t>
            </w:r>
          </w:p>
        </w:tc>
      </w:tr>
      <w:tr w:rsidR="004A3646" w:rsidRPr="00761B57">
        <w:tc>
          <w:tcPr>
            <w:tcW w:w="498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№2</w:t>
            </w:r>
            <w:r w:rsidRPr="00761B57">
              <w:rPr>
                <w:rFonts w:ascii="Times New Roman" w:hAnsi="Times New Roman" w:cs="Times New Roman"/>
                <w:color w:val="000000"/>
                <w:sz w:val="28"/>
                <w:szCs w:val="28"/>
                <w:lang w:val="uk-UA" w:eastAsia="ru-RU"/>
              </w:rPr>
              <w:t>6</w:t>
            </w:r>
            <w:r w:rsidRPr="00761B57">
              <w:rPr>
                <w:rFonts w:ascii="Times New Roman" w:hAnsi="Times New Roman" w:cs="Times New Roman"/>
                <w:color w:val="000000"/>
                <w:sz w:val="28"/>
                <w:szCs w:val="28"/>
                <w:lang w:eastAsia="ru-RU"/>
              </w:rPr>
              <w:t xml:space="preserve">   </w:t>
            </w:r>
            <w:r w:rsidRPr="00761B57">
              <w:rPr>
                <w:rFonts w:ascii="Times New Roman" w:hAnsi="Times New Roman" w:cs="Times New Roman"/>
                <w:color w:val="000000"/>
                <w:sz w:val="28"/>
                <w:szCs w:val="28"/>
                <w:lang w:val="uk-UA" w:eastAsia="ru-RU"/>
              </w:rPr>
              <w:t>23</w:t>
            </w:r>
            <w:r w:rsidRPr="00761B57">
              <w:rPr>
                <w:rFonts w:ascii="Times New Roman" w:hAnsi="Times New Roman" w:cs="Times New Roman"/>
                <w:color w:val="000000"/>
                <w:sz w:val="28"/>
                <w:szCs w:val="28"/>
                <w:lang w:eastAsia="ru-RU"/>
              </w:rPr>
              <w:t>.</w:t>
            </w:r>
            <w:r w:rsidRPr="00761B57">
              <w:rPr>
                <w:rFonts w:ascii="Times New Roman" w:hAnsi="Times New Roman" w:cs="Times New Roman"/>
                <w:color w:val="000000"/>
                <w:sz w:val="28"/>
                <w:szCs w:val="28"/>
                <w:lang w:val="uk-UA" w:eastAsia="ru-RU"/>
              </w:rPr>
              <w:t>01</w:t>
            </w:r>
            <w:r w:rsidRPr="00761B57">
              <w:rPr>
                <w:rFonts w:ascii="Times New Roman" w:hAnsi="Times New Roman" w:cs="Times New Roman"/>
                <w:color w:val="000000"/>
                <w:sz w:val="28"/>
                <w:szCs w:val="28"/>
                <w:lang w:eastAsia="ru-RU"/>
              </w:rPr>
              <w:t>.201</w:t>
            </w:r>
            <w:r w:rsidRPr="00761B57">
              <w:rPr>
                <w:rFonts w:ascii="Times New Roman" w:hAnsi="Times New Roman" w:cs="Times New Roman"/>
                <w:color w:val="000000"/>
                <w:sz w:val="28"/>
                <w:szCs w:val="28"/>
                <w:lang w:val="uk-UA" w:eastAsia="ru-RU"/>
              </w:rPr>
              <w:t>7</w:t>
            </w:r>
            <w:r w:rsidRPr="00761B57">
              <w:rPr>
                <w:rFonts w:ascii="Times New Roman" w:hAnsi="Times New Roman" w:cs="Times New Roman"/>
                <w:color w:val="000000"/>
                <w:sz w:val="28"/>
                <w:szCs w:val="28"/>
                <w:lang w:eastAsia="ru-RU"/>
              </w:rPr>
              <w:t xml:space="preserve"> року</w:t>
            </w:r>
          </w:p>
        </w:tc>
        <w:tc>
          <w:tcPr>
            <w:tcW w:w="1464"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3</w:t>
            </w:r>
          </w:p>
        </w:tc>
        <w:tc>
          <w:tcPr>
            <w:tcW w:w="14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6</w:t>
            </w:r>
          </w:p>
        </w:tc>
        <w:tc>
          <w:tcPr>
            <w:tcW w:w="1719"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3</w:t>
            </w:r>
          </w:p>
        </w:tc>
      </w:tr>
      <w:tr w:rsidR="004A3646" w:rsidRPr="00761B57">
        <w:tc>
          <w:tcPr>
            <w:tcW w:w="498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w:t>
            </w:r>
            <w:r w:rsidRPr="00761B57">
              <w:rPr>
                <w:rFonts w:ascii="Times New Roman" w:hAnsi="Times New Roman" w:cs="Times New Roman"/>
                <w:color w:val="000000"/>
                <w:sz w:val="28"/>
                <w:szCs w:val="28"/>
                <w:lang w:val="uk-UA" w:eastAsia="ru-RU"/>
              </w:rPr>
              <w:t>27</w:t>
            </w:r>
            <w:r w:rsidRPr="00761B57">
              <w:rPr>
                <w:rFonts w:ascii="Times New Roman" w:hAnsi="Times New Roman" w:cs="Times New Roman"/>
                <w:color w:val="000000"/>
                <w:sz w:val="28"/>
                <w:szCs w:val="28"/>
                <w:lang w:eastAsia="ru-RU"/>
              </w:rPr>
              <w:t xml:space="preserve">   </w:t>
            </w:r>
            <w:r w:rsidRPr="00761B57">
              <w:rPr>
                <w:rFonts w:ascii="Times New Roman" w:hAnsi="Times New Roman" w:cs="Times New Roman"/>
                <w:color w:val="000000"/>
                <w:sz w:val="28"/>
                <w:szCs w:val="28"/>
                <w:lang w:val="uk-UA" w:eastAsia="ru-RU"/>
              </w:rPr>
              <w:t>16</w:t>
            </w:r>
            <w:r w:rsidRPr="00761B57">
              <w:rPr>
                <w:rFonts w:ascii="Times New Roman" w:hAnsi="Times New Roman" w:cs="Times New Roman"/>
                <w:color w:val="000000"/>
                <w:sz w:val="28"/>
                <w:szCs w:val="28"/>
                <w:lang w:eastAsia="ru-RU"/>
              </w:rPr>
              <w:t>.0</w:t>
            </w:r>
            <w:r w:rsidRPr="00761B57">
              <w:rPr>
                <w:rFonts w:ascii="Times New Roman" w:hAnsi="Times New Roman" w:cs="Times New Roman"/>
                <w:color w:val="000000"/>
                <w:sz w:val="28"/>
                <w:szCs w:val="28"/>
                <w:lang w:val="uk-UA" w:eastAsia="ru-RU"/>
              </w:rPr>
              <w:t>2</w:t>
            </w:r>
            <w:r w:rsidRPr="00761B57">
              <w:rPr>
                <w:rFonts w:ascii="Times New Roman" w:hAnsi="Times New Roman" w:cs="Times New Roman"/>
                <w:color w:val="000000"/>
                <w:sz w:val="28"/>
                <w:szCs w:val="28"/>
                <w:lang w:eastAsia="ru-RU"/>
              </w:rPr>
              <w:t>.201</w:t>
            </w:r>
            <w:r w:rsidRPr="00761B57">
              <w:rPr>
                <w:rFonts w:ascii="Times New Roman" w:hAnsi="Times New Roman" w:cs="Times New Roman"/>
                <w:color w:val="000000"/>
                <w:sz w:val="28"/>
                <w:szCs w:val="28"/>
                <w:lang w:val="uk-UA" w:eastAsia="ru-RU"/>
              </w:rPr>
              <w:t>7</w:t>
            </w:r>
            <w:r w:rsidRPr="00761B57">
              <w:rPr>
                <w:rFonts w:ascii="Times New Roman" w:hAnsi="Times New Roman" w:cs="Times New Roman"/>
                <w:color w:val="000000"/>
                <w:sz w:val="28"/>
                <w:szCs w:val="28"/>
                <w:lang w:eastAsia="ru-RU"/>
              </w:rPr>
              <w:t xml:space="preserve"> року</w:t>
            </w:r>
          </w:p>
        </w:tc>
        <w:tc>
          <w:tcPr>
            <w:tcW w:w="1464"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7</w:t>
            </w:r>
          </w:p>
        </w:tc>
        <w:tc>
          <w:tcPr>
            <w:tcW w:w="14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7</w:t>
            </w:r>
          </w:p>
        </w:tc>
        <w:tc>
          <w:tcPr>
            <w:tcW w:w="1719"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7</w:t>
            </w:r>
          </w:p>
        </w:tc>
      </w:tr>
      <w:tr w:rsidR="004A3646" w:rsidRPr="00761B57">
        <w:tc>
          <w:tcPr>
            <w:tcW w:w="498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w:t>
            </w:r>
            <w:r w:rsidRPr="00761B57">
              <w:rPr>
                <w:rFonts w:ascii="Times New Roman" w:hAnsi="Times New Roman" w:cs="Times New Roman"/>
                <w:color w:val="000000"/>
                <w:sz w:val="28"/>
                <w:szCs w:val="28"/>
                <w:lang w:val="uk-UA" w:eastAsia="ru-RU"/>
              </w:rPr>
              <w:t>28</w:t>
            </w:r>
            <w:r w:rsidRPr="00761B57">
              <w:rPr>
                <w:rFonts w:ascii="Times New Roman" w:hAnsi="Times New Roman" w:cs="Times New Roman"/>
                <w:color w:val="000000"/>
                <w:sz w:val="28"/>
                <w:szCs w:val="28"/>
                <w:lang w:eastAsia="ru-RU"/>
              </w:rPr>
              <w:t xml:space="preserve">   </w:t>
            </w:r>
            <w:r w:rsidRPr="00761B57">
              <w:rPr>
                <w:rFonts w:ascii="Times New Roman" w:hAnsi="Times New Roman" w:cs="Times New Roman"/>
                <w:color w:val="000000"/>
                <w:sz w:val="28"/>
                <w:szCs w:val="28"/>
                <w:lang w:val="uk-UA" w:eastAsia="ru-RU"/>
              </w:rPr>
              <w:t>16</w:t>
            </w:r>
            <w:r w:rsidRPr="00761B57">
              <w:rPr>
                <w:rFonts w:ascii="Times New Roman" w:hAnsi="Times New Roman" w:cs="Times New Roman"/>
                <w:color w:val="000000"/>
                <w:sz w:val="28"/>
                <w:szCs w:val="28"/>
                <w:lang w:eastAsia="ru-RU"/>
              </w:rPr>
              <w:t>.0</w:t>
            </w:r>
            <w:r w:rsidRPr="00761B57">
              <w:rPr>
                <w:rFonts w:ascii="Times New Roman" w:hAnsi="Times New Roman" w:cs="Times New Roman"/>
                <w:color w:val="000000"/>
                <w:sz w:val="28"/>
                <w:szCs w:val="28"/>
                <w:lang w:val="uk-UA" w:eastAsia="ru-RU"/>
              </w:rPr>
              <w:t>3</w:t>
            </w:r>
            <w:r w:rsidRPr="00761B57">
              <w:rPr>
                <w:rFonts w:ascii="Times New Roman" w:hAnsi="Times New Roman" w:cs="Times New Roman"/>
                <w:color w:val="000000"/>
                <w:sz w:val="28"/>
                <w:szCs w:val="28"/>
                <w:lang w:eastAsia="ru-RU"/>
              </w:rPr>
              <w:t>.201</w:t>
            </w:r>
            <w:r w:rsidRPr="00761B57">
              <w:rPr>
                <w:rFonts w:ascii="Times New Roman" w:hAnsi="Times New Roman" w:cs="Times New Roman"/>
                <w:color w:val="000000"/>
                <w:sz w:val="28"/>
                <w:szCs w:val="28"/>
                <w:lang w:val="uk-UA" w:eastAsia="ru-RU"/>
              </w:rPr>
              <w:t>7</w:t>
            </w:r>
            <w:r w:rsidRPr="00761B57">
              <w:rPr>
                <w:rFonts w:ascii="Times New Roman" w:hAnsi="Times New Roman" w:cs="Times New Roman"/>
                <w:color w:val="000000"/>
                <w:sz w:val="28"/>
                <w:szCs w:val="28"/>
                <w:lang w:eastAsia="ru-RU"/>
              </w:rPr>
              <w:t xml:space="preserve"> року </w:t>
            </w:r>
          </w:p>
        </w:tc>
        <w:tc>
          <w:tcPr>
            <w:tcW w:w="1464"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4</w:t>
            </w:r>
          </w:p>
        </w:tc>
        <w:tc>
          <w:tcPr>
            <w:tcW w:w="14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7</w:t>
            </w:r>
          </w:p>
        </w:tc>
        <w:tc>
          <w:tcPr>
            <w:tcW w:w="1719"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4</w:t>
            </w:r>
          </w:p>
        </w:tc>
      </w:tr>
      <w:tr w:rsidR="004A3646" w:rsidRPr="00761B57">
        <w:tc>
          <w:tcPr>
            <w:tcW w:w="498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w:t>
            </w:r>
            <w:r w:rsidRPr="00761B57">
              <w:rPr>
                <w:rFonts w:ascii="Times New Roman" w:hAnsi="Times New Roman" w:cs="Times New Roman"/>
                <w:color w:val="000000"/>
                <w:sz w:val="28"/>
                <w:szCs w:val="28"/>
                <w:lang w:val="uk-UA" w:eastAsia="ru-RU"/>
              </w:rPr>
              <w:t>29</w:t>
            </w:r>
            <w:r w:rsidRPr="00761B57">
              <w:rPr>
                <w:rFonts w:ascii="Times New Roman" w:hAnsi="Times New Roman" w:cs="Times New Roman"/>
                <w:color w:val="000000"/>
                <w:sz w:val="28"/>
                <w:szCs w:val="28"/>
                <w:lang w:eastAsia="ru-RU"/>
              </w:rPr>
              <w:t xml:space="preserve">   </w:t>
            </w:r>
            <w:r w:rsidRPr="00761B57">
              <w:rPr>
                <w:rFonts w:ascii="Times New Roman" w:hAnsi="Times New Roman" w:cs="Times New Roman"/>
                <w:color w:val="000000"/>
                <w:sz w:val="28"/>
                <w:szCs w:val="28"/>
                <w:lang w:val="uk-UA" w:eastAsia="ru-RU"/>
              </w:rPr>
              <w:t>10</w:t>
            </w:r>
            <w:r w:rsidRPr="00761B57">
              <w:rPr>
                <w:rFonts w:ascii="Times New Roman" w:hAnsi="Times New Roman" w:cs="Times New Roman"/>
                <w:color w:val="000000"/>
                <w:sz w:val="28"/>
                <w:szCs w:val="28"/>
                <w:lang w:eastAsia="ru-RU"/>
              </w:rPr>
              <w:t>.0</w:t>
            </w:r>
            <w:r w:rsidRPr="00761B57">
              <w:rPr>
                <w:rFonts w:ascii="Times New Roman" w:hAnsi="Times New Roman" w:cs="Times New Roman"/>
                <w:color w:val="000000"/>
                <w:sz w:val="28"/>
                <w:szCs w:val="28"/>
                <w:lang w:val="uk-UA" w:eastAsia="ru-RU"/>
              </w:rPr>
              <w:t>4</w:t>
            </w:r>
            <w:r w:rsidRPr="00761B57">
              <w:rPr>
                <w:rFonts w:ascii="Times New Roman" w:hAnsi="Times New Roman" w:cs="Times New Roman"/>
                <w:color w:val="000000"/>
                <w:sz w:val="28"/>
                <w:szCs w:val="28"/>
                <w:lang w:eastAsia="ru-RU"/>
              </w:rPr>
              <w:t>.201</w:t>
            </w:r>
            <w:r w:rsidRPr="00761B57">
              <w:rPr>
                <w:rFonts w:ascii="Times New Roman" w:hAnsi="Times New Roman" w:cs="Times New Roman"/>
                <w:color w:val="000000"/>
                <w:sz w:val="28"/>
                <w:szCs w:val="28"/>
                <w:lang w:val="uk-UA" w:eastAsia="ru-RU"/>
              </w:rPr>
              <w:t>7</w:t>
            </w:r>
            <w:r w:rsidRPr="00761B57">
              <w:rPr>
                <w:rFonts w:ascii="Times New Roman" w:hAnsi="Times New Roman" w:cs="Times New Roman"/>
                <w:color w:val="000000"/>
                <w:sz w:val="28"/>
                <w:szCs w:val="28"/>
                <w:lang w:eastAsia="ru-RU"/>
              </w:rPr>
              <w:t xml:space="preserve"> року</w:t>
            </w:r>
          </w:p>
        </w:tc>
        <w:tc>
          <w:tcPr>
            <w:tcW w:w="1464"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11</w:t>
            </w:r>
          </w:p>
        </w:tc>
        <w:tc>
          <w:tcPr>
            <w:tcW w:w="14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7</w:t>
            </w:r>
          </w:p>
        </w:tc>
        <w:tc>
          <w:tcPr>
            <w:tcW w:w="1719"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8</w:t>
            </w:r>
          </w:p>
        </w:tc>
      </w:tr>
      <w:tr w:rsidR="004A3646" w:rsidRPr="00761B57">
        <w:tc>
          <w:tcPr>
            <w:tcW w:w="498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w:t>
            </w:r>
            <w:r w:rsidRPr="00761B57">
              <w:rPr>
                <w:rFonts w:ascii="Times New Roman" w:hAnsi="Times New Roman" w:cs="Times New Roman"/>
                <w:color w:val="000000"/>
                <w:sz w:val="28"/>
                <w:szCs w:val="28"/>
                <w:lang w:val="uk-UA" w:eastAsia="ru-RU"/>
              </w:rPr>
              <w:t>30</w:t>
            </w:r>
            <w:r w:rsidRPr="00761B57">
              <w:rPr>
                <w:rFonts w:ascii="Times New Roman" w:hAnsi="Times New Roman" w:cs="Times New Roman"/>
                <w:color w:val="000000"/>
                <w:sz w:val="28"/>
                <w:szCs w:val="28"/>
                <w:lang w:eastAsia="ru-RU"/>
              </w:rPr>
              <w:t xml:space="preserve">   03.0</w:t>
            </w:r>
            <w:r w:rsidRPr="00761B57">
              <w:rPr>
                <w:rFonts w:ascii="Times New Roman" w:hAnsi="Times New Roman" w:cs="Times New Roman"/>
                <w:color w:val="000000"/>
                <w:sz w:val="28"/>
                <w:szCs w:val="28"/>
                <w:lang w:val="uk-UA" w:eastAsia="ru-RU"/>
              </w:rPr>
              <w:t>5</w:t>
            </w:r>
            <w:r w:rsidRPr="00761B57">
              <w:rPr>
                <w:rFonts w:ascii="Times New Roman" w:hAnsi="Times New Roman" w:cs="Times New Roman"/>
                <w:color w:val="000000"/>
                <w:sz w:val="28"/>
                <w:szCs w:val="28"/>
                <w:lang w:eastAsia="ru-RU"/>
              </w:rPr>
              <w:t>.201</w:t>
            </w:r>
            <w:r w:rsidRPr="00761B57">
              <w:rPr>
                <w:rFonts w:ascii="Times New Roman" w:hAnsi="Times New Roman" w:cs="Times New Roman"/>
                <w:color w:val="000000"/>
                <w:sz w:val="28"/>
                <w:szCs w:val="28"/>
                <w:lang w:val="uk-UA" w:eastAsia="ru-RU"/>
              </w:rPr>
              <w:t>7</w:t>
            </w:r>
            <w:r w:rsidRPr="00761B57">
              <w:rPr>
                <w:rFonts w:ascii="Times New Roman" w:hAnsi="Times New Roman" w:cs="Times New Roman"/>
                <w:color w:val="000000"/>
                <w:sz w:val="28"/>
                <w:szCs w:val="28"/>
                <w:lang w:eastAsia="ru-RU"/>
              </w:rPr>
              <w:t xml:space="preserve"> року</w:t>
            </w:r>
          </w:p>
        </w:tc>
        <w:tc>
          <w:tcPr>
            <w:tcW w:w="1464"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18</w:t>
            </w:r>
          </w:p>
        </w:tc>
        <w:tc>
          <w:tcPr>
            <w:tcW w:w="14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7</w:t>
            </w:r>
          </w:p>
        </w:tc>
        <w:tc>
          <w:tcPr>
            <w:tcW w:w="1719"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val="uk-UA" w:eastAsia="ru-RU"/>
              </w:rPr>
              <w:t>1</w:t>
            </w:r>
            <w:r w:rsidRPr="00761B57">
              <w:rPr>
                <w:rFonts w:ascii="Times New Roman" w:hAnsi="Times New Roman" w:cs="Times New Roman"/>
                <w:color w:val="000000"/>
                <w:sz w:val="28"/>
                <w:szCs w:val="28"/>
                <w:lang w:eastAsia="ru-RU"/>
              </w:rPr>
              <w:t>4</w:t>
            </w:r>
          </w:p>
        </w:tc>
      </w:tr>
      <w:tr w:rsidR="004A3646" w:rsidRPr="00761B57">
        <w:tc>
          <w:tcPr>
            <w:tcW w:w="498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w:t>
            </w:r>
            <w:r w:rsidRPr="00761B57">
              <w:rPr>
                <w:rFonts w:ascii="Times New Roman" w:hAnsi="Times New Roman" w:cs="Times New Roman"/>
                <w:color w:val="000000"/>
                <w:sz w:val="28"/>
                <w:szCs w:val="28"/>
                <w:lang w:val="uk-UA" w:eastAsia="ru-RU"/>
              </w:rPr>
              <w:t>31</w:t>
            </w:r>
            <w:r w:rsidRPr="00761B57">
              <w:rPr>
                <w:rFonts w:ascii="Times New Roman" w:hAnsi="Times New Roman" w:cs="Times New Roman"/>
                <w:color w:val="000000"/>
                <w:sz w:val="28"/>
                <w:szCs w:val="28"/>
                <w:lang w:eastAsia="ru-RU"/>
              </w:rPr>
              <w:t xml:space="preserve">   </w:t>
            </w:r>
            <w:r w:rsidRPr="00761B57">
              <w:rPr>
                <w:rFonts w:ascii="Times New Roman" w:hAnsi="Times New Roman" w:cs="Times New Roman"/>
                <w:color w:val="000000"/>
                <w:sz w:val="28"/>
                <w:szCs w:val="28"/>
                <w:lang w:val="uk-UA" w:eastAsia="ru-RU"/>
              </w:rPr>
              <w:t>23</w:t>
            </w:r>
            <w:r w:rsidRPr="00761B57">
              <w:rPr>
                <w:rFonts w:ascii="Times New Roman" w:hAnsi="Times New Roman" w:cs="Times New Roman"/>
                <w:color w:val="000000"/>
                <w:sz w:val="28"/>
                <w:szCs w:val="28"/>
                <w:lang w:eastAsia="ru-RU"/>
              </w:rPr>
              <w:t>.0</w:t>
            </w:r>
            <w:r w:rsidRPr="00761B57">
              <w:rPr>
                <w:rFonts w:ascii="Times New Roman" w:hAnsi="Times New Roman" w:cs="Times New Roman"/>
                <w:color w:val="000000"/>
                <w:sz w:val="28"/>
                <w:szCs w:val="28"/>
                <w:lang w:val="uk-UA" w:eastAsia="ru-RU"/>
              </w:rPr>
              <w:t>5</w:t>
            </w:r>
            <w:r w:rsidRPr="00761B57">
              <w:rPr>
                <w:rFonts w:ascii="Times New Roman" w:hAnsi="Times New Roman" w:cs="Times New Roman"/>
                <w:color w:val="000000"/>
                <w:sz w:val="28"/>
                <w:szCs w:val="28"/>
                <w:lang w:eastAsia="ru-RU"/>
              </w:rPr>
              <w:t>.2017 року</w:t>
            </w:r>
          </w:p>
        </w:tc>
        <w:tc>
          <w:tcPr>
            <w:tcW w:w="1464"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21</w:t>
            </w:r>
          </w:p>
        </w:tc>
        <w:tc>
          <w:tcPr>
            <w:tcW w:w="14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8</w:t>
            </w:r>
          </w:p>
        </w:tc>
        <w:tc>
          <w:tcPr>
            <w:tcW w:w="1719"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3</w:t>
            </w:r>
          </w:p>
        </w:tc>
      </w:tr>
      <w:tr w:rsidR="004A3646" w:rsidRPr="00761B57">
        <w:tc>
          <w:tcPr>
            <w:tcW w:w="498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w:t>
            </w:r>
            <w:r w:rsidRPr="00761B57">
              <w:rPr>
                <w:rFonts w:ascii="Times New Roman" w:hAnsi="Times New Roman" w:cs="Times New Roman"/>
                <w:color w:val="000000"/>
                <w:sz w:val="28"/>
                <w:szCs w:val="28"/>
                <w:lang w:val="uk-UA" w:eastAsia="ru-RU"/>
              </w:rPr>
              <w:t>32</w:t>
            </w:r>
            <w:r w:rsidRPr="00761B57">
              <w:rPr>
                <w:rFonts w:ascii="Times New Roman" w:hAnsi="Times New Roman" w:cs="Times New Roman"/>
                <w:color w:val="000000"/>
                <w:sz w:val="28"/>
                <w:szCs w:val="28"/>
                <w:lang w:eastAsia="ru-RU"/>
              </w:rPr>
              <w:t xml:space="preserve">   </w:t>
            </w:r>
            <w:r w:rsidRPr="00761B57">
              <w:rPr>
                <w:rFonts w:ascii="Times New Roman" w:hAnsi="Times New Roman" w:cs="Times New Roman"/>
                <w:color w:val="000000"/>
                <w:sz w:val="28"/>
                <w:szCs w:val="28"/>
                <w:lang w:val="uk-UA" w:eastAsia="ru-RU"/>
              </w:rPr>
              <w:t>02</w:t>
            </w:r>
            <w:r w:rsidRPr="00761B57">
              <w:rPr>
                <w:rFonts w:ascii="Times New Roman" w:hAnsi="Times New Roman" w:cs="Times New Roman"/>
                <w:color w:val="000000"/>
                <w:sz w:val="28"/>
                <w:szCs w:val="28"/>
                <w:lang w:eastAsia="ru-RU"/>
              </w:rPr>
              <w:t>.0</w:t>
            </w:r>
            <w:r w:rsidRPr="00761B57">
              <w:rPr>
                <w:rFonts w:ascii="Times New Roman" w:hAnsi="Times New Roman" w:cs="Times New Roman"/>
                <w:color w:val="000000"/>
                <w:sz w:val="28"/>
                <w:szCs w:val="28"/>
                <w:lang w:val="uk-UA" w:eastAsia="ru-RU"/>
              </w:rPr>
              <w:t>6</w:t>
            </w:r>
            <w:r w:rsidRPr="00761B57">
              <w:rPr>
                <w:rFonts w:ascii="Times New Roman" w:hAnsi="Times New Roman" w:cs="Times New Roman"/>
                <w:color w:val="000000"/>
                <w:sz w:val="28"/>
                <w:szCs w:val="28"/>
                <w:lang w:eastAsia="ru-RU"/>
              </w:rPr>
              <w:t>.201</w:t>
            </w:r>
            <w:r w:rsidRPr="00761B57">
              <w:rPr>
                <w:rFonts w:ascii="Times New Roman" w:hAnsi="Times New Roman" w:cs="Times New Roman"/>
                <w:color w:val="000000"/>
                <w:sz w:val="28"/>
                <w:szCs w:val="28"/>
                <w:lang w:val="uk-UA" w:eastAsia="ru-RU"/>
              </w:rPr>
              <w:t>7</w:t>
            </w:r>
            <w:r w:rsidRPr="00761B57">
              <w:rPr>
                <w:rFonts w:ascii="Times New Roman" w:hAnsi="Times New Roman" w:cs="Times New Roman"/>
                <w:color w:val="000000"/>
                <w:sz w:val="28"/>
                <w:szCs w:val="28"/>
                <w:lang w:eastAsia="ru-RU"/>
              </w:rPr>
              <w:t xml:space="preserve"> року</w:t>
            </w:r>
          </w:p>
        </w:tc>
        <w:tc>
          <w:tcPr>
            <w:tcW w:w="1464"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10</w:t>
            </w:r>
          </w:p>
        </w:tc>
        <w:tc>
          <w:tcPr>
            <w:tcW w:w="14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6</w:t>
            </w:r>
          </w:p>
        </w:tc>
        <w:tc>
          <w:tcPr>
            <w:tcW w:w="1719"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8</w:t>
            </w:r>
          </w:p>
        </w:tc>
      </w:tr>
      <w:tr w:rsidR="004A3646" w:rsidRPr="00761B57">
        <w:tc>
          <w:tcPr>
            <w:tcW w:w="498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№33  </w:t>
            </w:r>
            <w:r w:rsidRPr="00761B57">
              <w:rPr>
                <w:rFonts w:ascii="Times New Roman" w:hAnsi="Times New Roman" w:cs="Times New Roman"/>
                <w:color w:val="000000"/>
                <w:sz w:val="28"/>
                <w:szCs w:val="28"/>
                <w:lang w:val="uk-UA" w:eastAsia="ru-RU"/>
              </w:rPr>
              <w:t>09</w:t>
            </w:r>
            <w:r w:rsidRPr="00761B57">
              <w:rPr>
                <w:rFonts w:ascii="Times New Roman" w:hAnsi="Times New Roman" w:cs="Times New Roman"/>
                <w:color w:val="000000"/>
                <w:sz w:val="28"/>
                <w:szCs w:val="28"/>
                <w:lang w:eastAsia="ru-RU"/>
              </w:rPr>
              <w:t>.0</w:t>
            </w:r>
            <w:r w:rsidRPr="00761B57">
              <w:rPr>
                <w:rFonts w:ascii="Times New Roman" w:hAnsi="Times New Roman" w:cs="Times New Roman"/>
                <w:color w:val="000000"/>
                <w:sz w:val="28"/>
                <w:szCs w:val="28"/>
                <w:lang w:val="uk-UA" w:eastAsia="ru-RU"/>
              </w:rPr>
              <w:t>8</w:t>
            </w:r>
            <w:r w:rsidRPr="00761B57">
              <w:rPr>
                <w:rFonts w:ascii="Times New Roman" w:hAnsi="Times New Roman" w:cs="Times New Roman"/>
                <w:color w:val="000000"/>
                <w:sz w:val="28"/>
                <w:szCs w:val="28"/>
                <w:lang w:eastAsia="ru-RU"/>
              </w:rPr>
              <w:t>.201</w:t>
            </w:r>
            <w:r w:rsidRPr="00761B57">
              <w:rPr>
                <w:rFonts w:ascii="Times New Roman" w:hAnsi="Times New Roman" w:cs="Times New Roman"/>
                <w:color w:val="000000"/>
                <w:sz w:val="28"/>
                <w:szCs w:val="28"/>
                <w:lang w:val="uk-UA" w:eastAsia="ru-RU"/>
              </w:rPr>
              <w:t>7</w:t>
            </w:r>
            <w:r w:rsidRPr="00761B57">
              <w:rPr>
                <w:rFonts w:ascii="Times New Roman" w:hAnsi="Times New Roman" w:cs="Times New Roman"/>
                <w:color w:val="000000"/>
                <w:sz w:val="28"/>
                <w:szCs w:val="28"/>
                <w:lang w:eastAsia="ru-RU"/>
              </w:rPr>
              <w:t xml:space="preserve"> року </w:t>
            </w:r>
          </w:p>
        </w:tc>
        <w:tc>
          <w:tcPr>
            <w:tcW w:w="1464"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4</w:t>
            </w:r>
          </w:p>
        </w:tc>
        <w:tc>
          <w:tcPr>
            <w:tcW w:w="14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7</w:t>
            </w:r>
          </w:p>
        </w:tc>
        <w:tc>
          <w:tcPr>
            <w:tcW w:w="1719"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4</w:t>
            </w:r>
          </w:p>
        </w:tc>
      </w:tr>
      <w:tr w:rsidR="004A3646" w:rsidRPr="00761B57">
        <w:tc>
          <w:tcPr>
            <w:tcW w:w="498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w:t>
            </w:r>
            <w:r w:rsidRPr="00761B57">
              <w:rPr>
                <w:rFonts w:ascii="Times New Roman" w:hAnsi="Times New Roman" w:cs="Times New Roman"/>
                <w:color w:val="000000"/>
                <w:sz w:val="28"/>
                <w:szCs w:val="28"/>
                <w:lang w:val="uk-UA" w:eastAsia="ru-RU"/>
              </w:rPr>
              <w:t>34</w:t>
            </w:r>
            <w:r w:rsidRPr="00761B57">
              <w:rPr>
                <w:rFonts w:ascii="Times New Roman" w:hAnsi="Times New Roman" w:cs="Times New Roman"/>
                <w:color w:val="000000"/>
                <w:sz w:val="28"/>
                <w:szCs w:val="28"/>
                <w:lang w:eastAsia="ru-RU"/>
              </w:rPr>
              <w:t xml:space="preserve">  </w:t>
            </w:r>
            <w:r w:rsidRPr="00761B57">
              <w:rPr>
                <w:rFonts w:ascii="Times New Roman" w:hAnsi="Times New Roman" w:cs="Times New Roman"/>
                <w:color w:val="000000"/>
                <w:sz w:val="28"/>
                <w:szCs w:val="28"/>
                <w:lang w:val="uk-UA" w:eastAsia="ru-RU"/>
              </w:rPr>
              <w:t>30</w:t>
            </w:r>
            <w:r w:rsidRPr="00761B57">
              <w:rPr>
                <w:rFonts w:ascii="Times New Roman" w:hAnsi="Times New Roman" w:cs="Times New Roman"/>
                <w:color w:val="000000"/>
                <w:sz w:val="28"/>
                <w:szCs w:val="28"/>
                <w:lang w:eastAsia="ru-RU"/>
              </w:rPr>
              <w:t>.0</w:t>
            </w:r>
            <w:r w:rsidRPr="00761B57">
              <w:rPr>
                <w:rFonts w:ascii="Times New Roman" w:hAnsi="Times New Roman" w:cs="Times New Roman"/>
                <w:color w:val="000000"/>
                <w:sz w:val="28"/>
                <w:szCs w:val="28"/>
                <w:lang w:val="uk-UA" w:eastAsia="ru-RU"/>
              </w:rPr>
              <w:t>8</w:t>
            </w:r>
            <w:r w:rsidRPr="00761B57">
              <w:rPr>
                <w:rFonts w:ascii="Times New Roman" w:hAnsi="Times New Roman" w:cs="Times New Roman"/>
                <w:color w:val="000000"/>
                <w:sz w:val="28"/>
                <w:szCs w:val="28"/>
                <w:lang w:eastAsia="ru-RU"/>
              </w:rPr>
              <w:t>.201</w:t>
            </w:r>
            <w:r w:rsidRPr="00761B57">
              <w:rPr>
                <w:rFonts w:ascii="Times New Roman" w:hAnsi="Times New Roman" w:cs="Times New Roman"/>
                <w:color w:val="000000"/>
                <w:sz w:val="28"/>
                <w:szCs w:val="28"/>
                <w:lang w:val="uk-UA" w:eastAsia="ru-RU"/>
              </w:rPr>
              <w:t xml:space="preserve">7 </w:t>
            </w:r>
            <w:r w:rsidRPr="00761B57">
              <w:rPr>
                <w:rFonts w:ascii="Times New Roman" w:hAnsi="Times New Roman" w:cs="Times New Roman"/>
                <w:color w:val="000000"/>
                <w:sz w:val="28"/>
                <w:szCs w:val="28"/>
                <w:lang w:eastAsia="ru-RU"/>
              </w:rPr>
              <w:t>року</w:t>
            </w:r>
          </w:p>
        </w:tc>
        <w:tc>
          <w:tcPr>
            <w:tcW w:w="1464"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7</w:t>
            </w:r>
          </w:p>
        </w:tc>
        <w:tc>
          <w:tcPr>
            <w:tcW w:w="14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7</w:t>
            </w:r>
          </w:p>
        </w:tc>
        <w:tc>
          <w:tcPr>
            <w:tcW w:w="1719"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6</w:t>
            </w:r>
          </w:p>
        </w:tc>
      </w:tr>
      <w:tr w:rsidR="004A3646" w:rsidRPr="00761B57">
        <w:tc>
          <w:tcPr>
            <w:tcW w:w="498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w:t>
            </w:r>
            <w:r w:rsidRPr="00761B57">
              <w:rPr>
                <w:rFonts w:ascii="Times New Roman" w:hAnsi="Times New Roman" w:cs="Times New Roman"/>
                <w:color w:val="000000"/>
                <w:sz w:val="28"/>
                <w:szCs w:val="28"/>
                <w:lang w:val="uk-UA" w:eastAsia="ru-RU"/>
              </w:rPr>
              <w:t>35</w:t>
            </w:r>
            <w:r w:rsidRPr="00761B57">
              <w:rPr>
                <w:rFonts w:ascii="Times New Roman" w:hAnsi="Times New Roman" w:cs="Times New Roman"/>
                <w:color w:val="000000"/>
                <w:sz w:val="28"/>
                <w:szCs w:val="28"/>
                <w:lang w:eastAsia="ru-RU"/>
              </w:rPr>
              <w:t xml:space="preserve">   </w:t>
            </w:r>
            <w:r w:rsidRPr="00761B57">
              <w:rPr>
                <w:rFonts w:ascii="Times New Roman" w:hAnsi="Times New Roman" w:cs="Times New Roman"/>
                <w:color w:val="000000"/>
                <w:sz w:val="28"/>
                <w:szCs w:val="28"/>
                <w:lang w:val="uk-UA" w:eastAsia="ru-RU"/>
              </w:rPr>
              <w:t>12</w:t>
            </w:r>
            <w:r w:rsidRPr="00761B57">
              <w:rPr>
                <w:rFonts w:ascii="Times New Roman" w:hAnsi="Times New Roman" w:cs="Times New Roman"/>
                <w:color w:val="000000"/>
                <w:sz w:val="28"/>
                <w:szCs w:val="28"/>
                <w:lang w:eastAsia="ru-RU"/>
              </w:rPr>
              <w:t>.0</w:t>
            </w:r>
            <w:r w:rsidRPr="00761B57">
              <w:rPr>
                <w:rFonts w:ascii="Times New Roman" w:hAnsi="Times New Roman" w:cs="Times New Roman"/>
                <w:color w:val="000000"/>
                <w:sz w:val="28"/>
                <w:szCs w:val="28"/>
                <w:lang w:val="uk-UA" w:eastAsia="ru-RU"/>
              </w:rPr>
              <w:t>9</w:t>
            </w:r>
            <w:r w:rsidRPr="00761B57">
              <w:rPr>
                <w:rFonts w:ascii="Times New Roman" w:hAnsi="Times New Roman" w:cs="Times New Roman"/>
                <w:color w:val="000000"/>
                <w:sz w:val="28"/>
                <w:szCs w:val="28"/>
                <w:lang w:eastAsia="ru-RU"/>
              </w:rPr>
              <w:t>.201</w:t>
            </w:r>
            <w:r w:rsidRPr="00761B57">
              <w:rPr>
                <w:rFonts w:ascii="Times New Roman" w:hAnsi="Times New Roman" w:cs="Times New Roman"/>
                <w:color w:val="000000"/>
                <w:sz w:val="28"/>
                <w:szCs w:val="28"/>
                <w:lang w:val="uk-UA" w:eastAsia="ru-RU"/>
              </w:rPr>
              <w:t>7</w:t>
            </w:r>
            <w:r w:rsidRPr="00761B57">
              <w:rPr>
                <w:rFonts w:ascii="Times New Roman" w:hAnsi="Times New Roman" w:cs="Times New Roman"/>
                <w:color w:val="000000"/>
                <w:sz w:val="28"/>
                <w:szCs w:val="28"/>
                <w:lang w:eastAsia="ru-RU"/>
              </w:rPr>
              <w:t xml:space="preserve"> року</w:t>
            </w:r>
          </w:p>
        </w:tc>
        <w:tc>
          <w:tcPr>
            <w:tcW w:w="1464"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4</w:t>
            </w:r>
          </w:p>
        </w:tc>
        <w:tc>
          <w:tcPr>
            <w:tcW w:w="14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6</w:t>
            </w:r>
          </w:p>
        </w:tc>
        <w:tc>
          <w:tcPr>
            <w:tcW w:w="1719"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4</w:t>
            </w:r>
          </w:p>
        </w:tc>
      </w:tr>
      <w:tr w:rsidR="004A3646" w:rsidRPr="00761B57">
        <w:tc>
          <w:tcPr>
            <w:tcW w:w="498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w:t>
            </w:r>
            <w:r w:rsidRPr="00761B57">
              <w:rPr>
                <w:rFonts w:ascii="Times New Roman" w:hAnsi="Times New Roman" w:cs="Times New Roman"/>
                <w:color w:val="000000"/>
                <w:sz w:val="28"/>
                <w:szCs w:val="28"/>
                <w:lang w:val="uk-UA" w:eastAsia="ru-RU"/>
              </w:rPr>
              <w:t>36</w:t>
            </w:r>
            <w:r w:rsidRPr="00761B57">
              <w:rPr>
                <w:rFonts w:ascii="Times New Roman" w:hAnsi="Times New Roman" w:cs="Times New Roman"/>
                <w:color w:val="000000"/>
                <w:sz w:val="28"/>
                <w:szCs w:val="28"/>
                <w:lang w:eastAsia="ru-RU"/>
              </w:rPr>
              <w:t xml:space="preserve">  </w:t>
            </w:r>
            <w:r w:rsidRPr="00761B57">
              <w:rPr>
                <w:rFonts w:ascii="Times New Roman" w:hAnsi="Times New Roman" w:cs="Times New Roman"/>
                <w:color w:val="000000"/>
                <w:sz w:val="28"/>
                <w:szCs w:val="28"/>
                <w:lang w:val="uk-UA" w:eastAsia="ru-RU"/>
              </w:rPr>
              <w:t>06</w:t>
            </w:r>
            <w:r w:rsidRPr="00761B57">
              <w:rPr>
                <w:rFonts w:ascii="Times New Roman" w:hAnsi="Times New Roman" w:cs="Times New Roman"/>
                <w:color w:val="000000"/>
                <w:sz w:val="28"/>
                <w:szCs w:val="28"/>
                <w:lang w:eastAsia="ru-RU"/>
              </w:rPr>
              <w:t>.</w:t>
            </w:r>
            <w:r w:rsidRPr="00761B57">
              <w:rPr>
                <w:rFonts w:ascii="Times New Roman" w:hAnsi="Times New Roman" w:cs="Times New Roman"/>
                <w:color w:val="000000"/>
                <w:sz w:val="28"/>
                <w:szCs w:val="28"/>
                <w:lang w:val="uk-UA" w:eastAsia="ru-RU"/>
              </w:rPr>
              <w:t>10</w:t>
            </w:r>
            <w:r w:rsidRPr="00761B57">
              <w:rPr>
                <w:rFonts w:ascii="Times New Roman" w:hAnsi="Times New Roman" w:cs="Times New Roman"/>
                <w:color w:val="000000"/>
                <w:sz w:val="28"/>
                <w:szCs w:val="28"/>
                <w:lang w:eastAsia="ru-RU"/>
              </w:rPr>
              <w:t>. 201</w:t>
            </w:r>
            <w:r w:rsidRPr="00761B57">
              <w:rPr>
                <w:rFonts w:ascii="Times New Roman" w:hAnsi="Times New Roman" w:cs="Times New Roman"/>
                <w:color w:val="000000"/>
                <w:sz w:val="28"/>
                <w:szCs w:val="28"/>
                <w:lang w:val="uk-UA" w:eastAsia="ru-RU"/>
              </w:rPr>
              <w:t>7</w:t>
            </w:r>
            <w:r w:rsidRPr="00761B57">
              <w:rPr>
                <w:rFonts w:ascii="Times New Roman" w:hAnsi="Times New Roman" w:cs="Times New Roman"/>
                <w:color w:val="000000"/>
                <w:sz w:val="28"/>
                <w:szCs w:val="28"/>
                <w:lang w:eastAsia="ru-RU"/>
              </w:rPr>
              <w:t xml:space="preserve"> року</w:t>
            </w:r>
          </w:p>
        </w:tc>
        <w:tc>
          <w:tcPr>
            <w:tcW w:w="1464"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4</w:t>
            </w:r>
          </w:p>
        </w:tc>
        <w:tc>
          <w:tcPr>
            <w:tcW w:w="14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5</w:t>
            </w:r>
          </w:p>
        </w:tc>
        <w:tc>
          <w:tcPr>
            <w:tcW w:w="1719"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4</w:t>
            </w:r>
          </w:p>
        </w:tc>
      </w:tr>
      <w:tr w:rsidR="004A3646" w:rsidRPr="00761B57">
        <w:tc>
          <w:tcPr>
            <w:tcW w:w="498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w:t>
            </w:r>
            <w:r w:rsidRPr="00761B57">
              <w:rPr>
                <w:rFonts w:ascii="Times New Roman" w:hAnsi="Times New Roman" w:cs="Times New Roman"/>
                <w:color w:val="000000"/>
                <w:sz w:val="28"/>
                <w:szCs w:val="28"/>
                <w:lang w:val="uk-UA" w:eastAsia="ru-RU"/>
              </w:rPr>
              <w:t>37</w:t>
            </w:r>
            <w:r w:rsidRPr="00761B57">
              <w:rPr>
                <w:rFonts w:ascii="Times New Roman" w:hAnsi="Times New Roman" w:cs="Times New Roman"/>
                <w:color w:val="000000"/>
                <w:sz w:val="28"/>
                <w:szCs w:val="28"/>
                <w:lang w:eastAsia="ru-RU"/>
              </w:rPr>
              <w:t xml:space="preserve">  </w:t>
            </w:r>
            <w:r w:rsidRPr="00761B57">
              <w:rPr>
                <w:rFonts w:ascii="Times New Roman" w:hAnsi="Times New Roman" w:cs="Times New Roman"/>
                <w:color w:val="000000"/>
                <w:sz w:val="28"/>
                <w:szCs w:val="28"/>
                <w:lang w:val="uk-UA" w:eastAsia="ru-RU"/>
              </w:rPr>
              <w:t>30</w:t>
            </w:r>
            <w:r w:rsidRPr="00761B57">
              <w:rPr>
                <w:rFonts w:ascii="Times New Roman" w:hAnsi="Times New Roman" w:cs="Times New Roman"/>
                <w:color w:val="000000"/>
                <w:sz w:val="28"/>
                <w:szCs w:val="28"/>
                <w:lang w:eastAsia="ru-RU"/>
              </w:rPr>
              <w:t>.</w:t>
            </w:r>
            <w:r w:rsidRPr="00761B57">
              <w:rPr>
                <w:rFonts w:ascii="Times New Roman" w:hAnsi="Times New Roman" w:cs="Times New Roman"/>
                <w:color w:val="000000"/>
                <w:sz w:val="28"/>
                <w:szCs w:val="28"/>
                <w:lang w:val="uk-UA" w:eastAsia="ru-RU"/>
              </w:rPr>
              <w:t>1</w:t>
            </w:r>
            <w:r w:rsidRPr="00761B57">
              <w:rPr>
                <w:rFonts w:ascii="Times New Roman" w:hAnsi="Times New Roman" w:cs="Times New Roman"/>
                <w:color w:val="000000"/>
                <w:sz w:val="28"/>
                <w:szCs w:val="28"/>
                <w:lang w:eastAsia="ru-RU"/>
              </w:rPr>
              <w:t>0.201</w:t>
            </w:r>
            <w:r w:rsidRPr="00761B57">
              <w:rPr>
                <w:rFonts w:ascii="Times New Roman" w:hAnsi="Times New Roman" w:cs="Times New Roman"/>
                <w:color w:val="000000"/>
                <w:sz w:val="28"/>
                <w:szCs w:val="28"/>
                <w:lang w:val="uk-UA" w:eastAsia="ru-RU"/>
              </w:rPr>
              <w:t xml:space="preserve">7 </w:t>
            </w:r>
            <w:r w:rsidRPr="00761B57">
              <w:rPr>
                <w:rFonts w:ascii="Times New Roman" w:hAnsi="Times New Roman" w:cs="Times New Roman"/>
                <w:color w:val="000000"/>
                <w:sz w:val="28"/>
                <w:szCs w:val="28"/>
                <w:lang w:eastAsia="ru-RU"/>
              </w:rPr>
              <w:t xml:space="preserve">року </w:t>
            </w:r>
          </w:p>
        </w:tc>
        <w:tc>
          <w:tcPr>
            <w:tcW w:w="1464"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8</w:t>
            </w:r>
          </w:p>
        </w:tc>
        <w:tc>
          <w:tcPr>
            <w:tcW w:w="14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6</w:t>
            </w:r>
          </w:p>
        </w:tc>
        <w:tc>
          <w:tcPr>
            <w:tcW w:w="1719"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7</w:t>
            </w:r>
          </w:p>
        </w:tc>
      </w:tr>
      <w:tr w:rsidR="004A3646" w:rsidRPr="00761B57">
        <w:tc>
          <w:tcPr>
            <w:tcW w:w="498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val="uk-UA" w:eastAsia="ru-RU"/>
              </w:rPr>
              <w:t xml:space="preserve">Службова записка </w:t>
            </w:r>
            <w:r w:rsidRPr="00761B57">
              <w:rPr>
                <w:rFonts w:ascii="Times New Roman" w:hAnsi="Times New Roman" w:cs="Times New Roman"/>
                <w:color w:val="000000"/>
                <w:sz w:val="28"/>
                <w:szCs w:val="28"/>
                <w:lang w:eastAsia="ru-RU"/>
              </w:rPr>
              <w:t> </w:t>
            </w:r>
            <w:r w:rsidRPr="00761B57">
              <w:rPr>
                <w:rFonts w:ascii="Times New Roman" w:hAnsi="Times New Roman" w:cs="Times New Roman"/>
                <w:color w:val="000000"/>
                <w:sz w:val="28"/>
                <w:szCs w:val="28"/>
                <w:lang w:val="uk-UA" w:eastAsia="ru-RU"/>
              </w:rPr>
              <w:t>27</w:t>
            </w:r>
            <w:r w:rsidRPr="00761B57">
              <w:rPr>
                <w:rFonts w:ascii="Times New Roman" w:hAnsi="Times New Roman" w:cs="Times New Roman"/>
                <w:color w:val="000000"/>
                <w:sz w:val="28"/>
                <w:szCs w:val="28"/>
                <w:lang w:eastAsia="ru-RU"/>
              </w:rPr>
              <w:t>.</w:t>
            </w:r>
            <w:r w:rsidRPr="00761B57">
              <w:rPr>
                <w:rFonts w:ascii="Times New Roman" w:hAnsi="Times New Roman" w:cs="Times New Roman"/>
                <w:color w:val="000000"/>
                <w:sz w:val="28"/>
                <w:szCs w:val="28"/>
                <w:lang w:val="uk-UA" w:eastAsia="ru-RU"/>
              </w:rPr>
              <w:t>11</w:t>
            </w:r>
            <w:r w:rsidRPr="00761B57">
              <w:rPr>
                <w:rFonts w:ascii="Times New Roman" w:hAnsi="Times New Roman" w:cs="Times New Roman"/>
                <w:color w:val="000000"/>
                <w:sz w:val="28"/>
                <w:szCs w:val="28"/>
                <w:lang w:eastAsia="ru-RU"/>
              </w:rPr>
              <w:t>.201</w:t>
            </w:r>
            <w:r w:rsidRPr="00761B57">
              <w:rPr>
                <w:rFonts w:ascii="Times New Roman" w:hAnsi="Times New Roman" w:cs="Times New Roman"/>
                <w:color w:val="000000"/>
                <w:sz w:val="28"/>
                <w:szCs w:val="28"/>
                <w:lang w:val="uk-UA" w:eastAsia="ru-RU"/>
              </w:rPr>
              <w:t>7</w:t>
            </w:r>
            <w:r w:rsidRPr="00761B57">
              <w:rPr>
                <w:rFonts w:ascii="Times New Roman" w:hAnsi="Times New Roman" w:cs="Times New Roman"/>
                <w:color w:val="000000"/>
                <w:sz w:val="28"/>
                <w:szCs w:val="28"/>
                <w:lang w:eastAsia="ru-RU"/>
              </w:rPr>
              <w:t xml:space="preserve"> року </w:t>
            </w:r>
          </w:p>
        </w:tc>
        <w:tc>
          <w:tcPr>
            <w:tcW w:w="1464"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val="uk-UA" w:eastAsia="ru-RU"/>
              </w:rPr>
              <w:t>1</w:t>
            </w:r>
            <w:r w:rsidRPr="00761B57">
              <w:rPr>
                <w:rFonts w:ascii="Times New Roman" w:hAnsi="Times New Roman" w:cs="Times New Roman"/>
                <w:color w:val="000000"/>
                <w:sz w:val="28"/>
                <w:szCs w:val="28"/>
                <w:lang w:eastAsia="ru-RU"/>
              </w:rPr>
              <w:t>2</w:t>
            </w:r>
          </w:p>
        </w:tc>
        <w:tc>
          <w:tcPr>
            <w:tcW w:w="14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5</w:t>
            </w:r>
          </w:p>
        </w:tc>
        <w:tc>
          <w:tcPr>
            <w:tcW w:w="1719"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11</w:t>
            </w:r>
          </w:p>
        </w:tc>
      </w:tr>
      <w:tr w:rsidR="004A3646" w:rsidRPr="00761B57">
        <w:trPr>
          <w:trHeight w:val="258"/>
        </w:trPr>
        <w:tc>
          <w:tcPr>
            <w:tcW w:w="498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uto"/>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w:t>
            </w:r>
            <w:r w:rsidRPr="00761B57">
              <w:rPr>
                <w:rFonts w:ascii="Times New Roman" w:hAnsi="Times New Roman" w:cs="Times New Roman"/>
                <w:color w:val="000000"/>
                <w:sz w:val="28"/>
                <w:szCs w:val="28"/>
                <w:lang w:val="uk-UA" w:eastAsia="ru-RU"/>
              </w:rPr>
              <w:t>38</w:t>
            </w:r>
            <w:r w:rsidRPr="00761B57">
              <w:rPr>
                <w:rFonts w:ascii="Times New Roman" w:hAnsi="Times New Roman" w:cs="Times New Roman"/>
                <w:sz w:val="28"/>
                <w:szCs w:val="28"/>
                <w:lang w:eastAsia="ru-RU"/>
              </w:rPr>
              <w:t xml:space="preserve">  </w:t>
            </w:r>
            <w:r w:rsidRPr="00761B57">
              <w:rPr>
                <w:rFonts w:ascii="Times New Roman" w:hAnsi="Times New Roman" w:cs="Times New Roman"/>
                <w:color w:val="000000"/>
                <w:sz w:val="28"/>
                <w:szCs w:val="28"/>
                <w:lang w:val="uk-UA" w:eastAsia="ru-RU"/>
              </w:rPr>
              <w:t>18</w:t>
            </w:r>
            <w:r w:rsidRPr="00761B57">
              <w:rPr>
                <w:rFonts w:ascii="Times New Roman" w:hAnsi="Times New Roman" w:cs="Times New Roman"/>
                <w:color w:val="000000"/>
                <w:sz w:val="28"/>
                <w:szCs w:val="28"/>
                <w:lang w:eastAsia="ru-RU"/>
              </w:rPr>
              <w:t>.1</w:t>
            </w:r>
            <w:r w:rsidRPr="00761B57">
              <w:rPr>
                <w:rFonts w:ascii="Times New Roman" w:hAnsi="Times New Roman" w:cs="Times New Roman"/>
                <w:color w:val="000000"/>
                <w:sz w:val="28"/>
                <w:szCs w:val="28"/>
                <w:lang w:val="uk-UA" w:eastAsia="ru-RU"/>
              </w:rPr>
              <w:t>2</w:t>
            </w:r>
            <w:r w:rsidRPr="00761B57">
              <w:rPr>
                <w:rFonts w:ascii="Times New Roman" w:hAnsi="Times New Roman" w:cs="Times New Roman"/>
                <w:color w:val="000000"/>
                <w:sz w:val="28"/>
                <w:szCs w:val="28"/>
                <w:lang w:eastAsia="ru-RU"/>
              </w:rPr>
              <w:t>.201</w:t>
            </w:r>
            <w:r w:rsidRPr="00761B57">
              <w:rPr>
                <w:rFonts w:ascii="Times New Roman" w:hAnsi="Times New Roman" w:cs="Times New Roman"/>
                <w:color w:val="000000"/>
                <w:sz w:val="28"/>
                <w:szCs w:val="28"/>
                <w:lang w:val="uk-UA" w:eastAsia="ru-RU"/>
              </w:rPr>
              <w:t>7</w:t>
            </w:r>
            <w:r w:rsidRPr="00761B57">
              <w:rPr>
                <w:rFonts w:ascii="Times New Roman" w:hAnsi="Times New Roman" w:cs="Times New Roman"/>
                <w:color w:val="000000"/>
                <w:sz w:val="28"/>
                <w:szCs w:val="28"/>
                <w:lang w:eastAsia="ru-RU"/>
              </w:rPr>
              <w:t xml:space="preserve"> року</w:t>
            </w:r>
          </w:p>
        </w:tc>
        <w:tc>
          <w:tcPr>
            <w:tcW w:w="1464"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uto"/>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4</w:t>
            </w:r>
          </w:p>
        </w:tc>
        <w:tc>
          <w:tcPr>
            <w:tcW w:w="14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uto"/>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10</w:t>
            </w:r>
          </w:p>
        </w:tc>
        <w:tc>
          <w:tcPr>
            <w:tcW w:w="1719"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uto"/>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4</w:t>
            </w:r>
          </w:p>
        </w:tc>
      </w:tr>
      <w:tr w:rsidR="004A3646" w:rsidRPr="00761B57">
        <w:tc>
          <w:tcPr>
            <w:tcW w:w="9573" w:type="dxa"/>
            <w:gridSpan w:val="4"/>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1D4758">
            <w:pPr>
              <w:spacing w:after="0" w:line="240" w:lineRule="atLeast"/>
              <w:rPr>
                <w:rFonts w:ascii="Times New Roman" w:hAnsi="Times New Roman" w:cs="Times New Roman"/>
                <w:sz w:val="28"/>
                <w:szCs w:val="28"/>
                <w:lang w:eastAsia="ru-RU"/>
              </w:rPr>
            </w:pPr>
            <w:r w:rsidRPr="00761B57">
              <w:rPr>
                <w:rFonts w:ascii="Times New Roman" w:hAnsi="Times New Roman" w:cs="Times New Roman"/>
                <w:color w:val="000000"/>
                <w:sz w:val="28"/>
                <w:szCs w:val="28"/>
                <w:lang w:eastAsia="ru-RU"/>
              </w:rPr>
              <w:t>Загальна кількість питань</w:t>
            </w:r>
            <w:r w:rsidRPr="00761B57">
              <w:rPr>
                <w:rFonts w:ascii="Times New Roman" w:hAnsi="Times New Roman" w:cs="Times New Roman"/>
                <w:color w:val="000000"/>
                <w:sz w:val="28"/>
                <w:szCs w:val="28"/>
                <w:lang w:val="uk-UA" w:eastAsia="ru-RU"/>
              </w:rPr>
              <w:t>,</w:t>
            </w:r>
            <w:r w:rsidRPr="00761B57">
              <w:rPr>
                <w:rFonts w:ascii="Times New Roman" w:hAnsi="Times New Roman" w:cs="Times New Roman"/>
                <w:color w:val="000000"/>
                <w:sz w:val="28"/>
                <w:szCs w:val="28"/>
                <w:lang w:eastAsia="ru-RU"/>
              </w:rPr>
              <w:t xml:space="preserve"> розглянутих на засіданні постійних комісій - </w:t>
            </w:r>
            <w:r w:rsidRPr="00761B57">
              <w:rPr>
                <w:rFonts w:ascii="Times New Roman" w:hAnsi="Times New Roman" w:cs="Times New Roman"/>
                <w:color w:val="000000"/>
                <w:sz w:val="28"/>
                <w:szCs w:val="28"/>
                <w:lang w:val="uk-UA" w:eastAsia="ru-RU"/>
              </w:rPr>
              <w:t>126</w:t>
            </w:r>
            <w:r w:rsidRPr="00761B57">
              <w:rPr>
                <w:rFonts w:ascii="Times New Roman" w:hAnsi="Times New Roman" w:cs="Times New Roman"/>
                <w:color w:val="000000"/>
                <w:sz w:val="28"/>
                <w:szCs w:val="28"/>
                <w:lang w:eastAsia="ru-RU"/>
              </w:rPr>
              <w:t xml:space="preserve"> </w:t>
            </w:r>
          </w:p>
        </w:tc>
      </w:tr>
      <w:tr w:rsidR="004A3646" w:rsidRPr="00761B57">
        <w:tc>
          <w:tcPr>
            <w:tcW w:w="9573" w:type="dxa"/>
            <w:gridSpan w:val="4"/>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4A3646" w:rsidRPr="00761B57" w:rsidRDefault="004A3646" w:rsidP="00BD251E">
            <w:pPr>
              <w:spacing w:after="0" w:line="240" w:lineRule="atLeast"/>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eastAsia="ru-RU"/>
              </w:rPr>
              <w:t>Загальна кількість питань</w:t>
            </w:r>
            <w:r w:rsidRPr="00761B57">
              <w:rPr>
                <w:rFonts w:ascii="Times New Roman" w:hAnsi="Times New Roman" w:cs="Times New Roman"/>
                <w:color w:val="000000"/>
                <w:sz w:val="28"/>
                <w:szCs w:val="28"/>
                <w:lang w:val="uk-UA" w:eastAsia="ru-RU"/>
              </w:rPr>
              <w:t>,</w:t>
            </w:r>
            <w:r w:rsidRPr="00761B57">
              <w:rPr>
                <w:rFonts w:ascii="Times New Roman" w:hAnsi="Times New Roman" w:cs="Times New Roman"/>
                <w:color w:val="000000"/>
                <w:sz w:val="28"/>
                <w:szCs w:val="28"/>
                <w:lang w:eastAsia="ru-RU"/>
              </w:rPr>
              <w:t xml:space="preserve"> винесених на розгляд сесії - 9</w:t>
            </w:r>
            <w:r w:rsidRPr="00761B57">
              <w:rPr>
                <w:rFonts w:ascii="Times New Roman" w:hAnsi="Times New Roman" w:cs="Times New Roman"/>
                <w:color w:val="000000"/>
                <w:sz w:val="28"/>
                <w:szCs w:val="28"/>
                <w:lang w:val="uk-UA" w:eastAsia="ru-RU"/>
              </w:rPr>
              <w:t>3</w:t>
            </w:r>
          </w:p>
        </w:tc>
      </w:tr>
    </w:tbl>
    <w:p w:rsidR="004A3646" w:rsidRPr="00761B57" w:rsidRDefault="004A3646" w:rsidP="00BD251E">
      <w:pPr>
        <w:spacing w:after="0" w:line="240" w:lineRule="auto"/>
        <w:ind w:firstLine="708"/>
        <w:jc w:val="both"/>
        <w:rPr>
          <w:rFonts w:ascii="Times New Roman" w:hAnsi="Times New Roman" w:cs="Times New Roman"/>
          <w:color w:val="000000"/>
          <w:sz w:val="28"/>
          <w:szCs w:val="28"/>
          <w:lang w:val="uk-UA" w:eastAsia="ru-RU"/>
        </w:rPr>
      </w:pPr>
      <w:r w:rsidRPr="00761B57">
        <w:rPr>
          <w:rFonts w:ascii="Times New Roman" w:hAnsi="Times New Roman" w:cs="Times New Roman"/>
          <w:color w:val="000000"/>
          <w:sz w:val="28"/>
          <w:szCs w:val="28"/>
          <w:lang w:val="uk-UA" w:eastAsia="ru-RU"/>
        </w:rPr>
        <w:t>Висновки:</w:t>
      </w:r>
    </w:p>
    <w:p w:rsidR="004A3646" w:rsidRPr="00761B57" w:rsidRDefault="004A3646" w:rsidP="00CC2228">
      <w:pPr>
        <w:pStyle w:val="a"/>
        <w:numPr>
          <w:ilvl w:val="0"/>
          <w:numId w:val="3"/>
        </w:numPr>
        <w:spacing w:after="0"/>
        <w:jc w:val="both"/>
        <w:rPr>
          <w:rFonts w:ascii="Times New Roman" w:hAnsi="Times New Roman" w:cs="Times New Roman"/>
          <w:sz w:val="28"/>
          <w:szCs w:val="28"/>
          <w:lang w:val="uk-UA"/>
        </w:rPr>
      </w:pPr>
      <w:r w:rsidRPr="00761B57">
        <w:rPr>
          <w:rFonts w:ascii="Times New Roman" w:hAnsi="Times New Roman" w:cs="Times New Roman"/>
          <w:sz w:val="28"/>
          <w:szCs w:val="28"/>
          <w:lang w:val="uk-UA"/>
        </w:rPr>
        <w:t>П</w:t>
      </w:r>
      <w:r w:rsidRPr="00761B57">
        <w:rPr>
          <w:rFonts w:ascii="Times New Roman" w:hAnsi="Times New Roman" w:cs="Times New Roman"/>
          <w:sz w:val="28"/>
          <w:szCs w:val="28"/>
        </w:rPr>
        <w:t>остійна комісія працює злагоджено</w:t>
      </w:r>
      <w:r w:rsidRPr="00761B57">
        <w:rPr>
          <w:rFonts w:ascii="Times New Roman" w:hAnsi="Times New Roman" w:cs="Times New Roman"/>
          <w:sz w:val="28"/>
          <w:szCs w:val="28"/>
          <w:lang w:val="uk-UA"/>
        </w:rPr>
        <w:t>,</w:t>
      </w:r>
      <w:r w:rsidRPr="00761B57">
        <w:rPr>
          <w:rFonts w:ascii="Times New Roman" w:hAnsi="Times New Roman" w:cs="Times New Roman"/>
          <w:sz w:val="28"/>
          <w:szCs w:val="28"/>
        </w:rPr>
        <w:t xml:space="preserve"> відповідально</w:t>
      </w:r>
      <w:r w:rsidRPr="00761B57">
        <w:rPr>
          <w:rFonts w:ascii="Times New Roman" w:hAnsi="Times New Roman" w:cs="Times New Roman"/>
          <w:sz w:val="28"/>
          <w:szCs w:val="28"/>
          <w:lang w:val="uk-UA"/>
        </w:rPr>
        <w:t xml:space="preserve"> та </w:t>
      </w:r>
      <w:r w:rsidRPr="00761B57">
        <w:rPr>
          <w:rFonts w:ascii="Times New Roman" w:hAnsi="Times New Roman" w:cs="Times New Roman"/>
          <w:sz w:val="28"/>
          <w:szCs w:val="28"/>
        </w:rPr>
        <w:t>результативн</w:t>
      </w:r>
      <w:r w:rsidRPr="00761B57">
        <w:rPr>
          <w:rFonts w:ascii="Times New Roman" w:hAnsi="Times New Roman" w:cs="Times New Roman"/>
          <w:sz w:val="28"/>
          <w:szCs w:val="28"/>
          <w:lang w:val="uk-UA"/>
        </w:rPr>
        <w:t>о.</w:t>
      </w:r>
    </w:p>
    <w:p w:rsidR="004A3646" w:rsidRPr="00761B57" w:rsidRDefault="004A3646" w:rsidP="00CC2228">
      <w:pPr>
        <w:pStyle w:val="a"/>
        <w:numPr>
          <w:ilvl w:val="0"/>
          <w:numId w:val="3"/>
        </w:numPr>
        <w:spacing w:after="0"/>
        <w:jc w:val="both"/>
        <w:rPr>
          <w:rFonts w:ascii="Times New Roman" w:hAnsi="Times New Roman" w:cs="Times New Roman"/>
          <w:sz w:val="28"/>
          <w:szCs w:val="28"/>
          <w:lang w:val="uk-UA"/>
        </w:rPr>
      </w:pPr>
      <w:r w:rsidRPr="00761B57">
        <w:rPr>
          <w:rFonts w:ascii="Times New Roman" w:hAnsi="Times New Roman" w:cs="Times New Roman"/>
          <w:sz w:val="28"/>
          <w:szCs w:val="28"/>
          <w:lang w:val="uk-UA"/>
        </w:rPr>
        <w:t>Питання вирішуються компетентно</w:t>
      </w:r>
      <w:r w:rsidRPr="00761B57">
        <w:rPr>
          <w:rFonts w:ascii="Times New Roman" w:hAnsi="Times New Roman" w:cs="Times New Roman"/>
          <w:sz w:val="28"/>
          <w:szCs w:val="28"/>
        </w:rPr>
        <w:t>, висновки і рекомендації</w:t>
      </w:r>
      <w:r w:rsidRPr="00761B57">
        <w:rPr>
          <w:rFonts w:ascii="Times New Roman" w:hAnsi="Times New Roman" w:cs="Times New Roman"/>
          <w:sz w:val="28"/>
          <w:szCs w:val="28"/>
          <w:lang w:val="uk-UA"/>
        </w:rPr>
        <w:t xml:space="preserve"> комісії </w:t>
      </w:r>
      <w:r w:rsidRPr="00761B57">
        <w:rPr>
          <w:rFonts w:ascii="Times New Roman" w:hAnsi="Times New Roman" w:cs="Times New Roman"/>
          <w:sz w:val="28"/>
          <w:szCs w:val="28"/>
        </w:rPr>
        <w:t>враховуються при прийнятті рішень міською радою на сесіях.</w:t>
      </w:r>
    </w:p>
    <w:p w:rsidR="004A3646" w:rsidRPr="00761B57" w:rsidRDefault="004A3646" w:rsidP="009E1A46">
      <w:pPr>
        <w:pStyle w:val="ListParagraph"/>
        <w:numPr>
          <w:ilvl w:val="0"/>
          <w:numId w:val="3"/>
        </w:numPr>
        <w:spacing w:after="0" w:line="240" w:lineRule="auto"/>
        <w:jc w:val="both"/>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Слід відмітити ефективну</w:t>
      </w:r>
      <w:r w:rsidRPr="00761B57">
        <w:rPr>
          <w:rFonts w:ascii="Times New Roman" w:hAnsi="Times New Roman" w:cs="Times New Roman"/>
          <w:color w:val="000000"/>
          <w:sz w:val="28"/>
          <w:szCs w:val="28"/>
          <w:lang w:val="en-US" w:eastAsia="ru-RU"/>
        </w:rPr>
        <w:t> </w:t>
      </w:r>
      <w:r w:rsidRPr="00761B57">
        <w:rPr>
          <w:rFonts w:ascii="Times New Roman" w:hAnsi="Times New Roman" w:cs="Times New Roman"/>
          <w:color w:val="000000"/>
          <w:sz w:val="28"/>
          <w:szCs w:val="28"/>
          <w:lang w:val="uk-UA" w:eastAsia="ru-RU"/>
        </w:rPr>
        <w:t>роботу</w:t>
      </w:r>
      <w:r w:rsidRPr="00761B57">
        <w:rPr>
          <w:rFonts w:ascii="Times New Roman" w:hAnsi="Times New Roman" w:cs="Times New Roman"/>
          <w:color w:val="000000"/>
          <w:sz w:val="28"/>
          <w:szCs w:val="28"/>
          <w:lang w:val="en-US" w:eastAsia="ru-RU"/>
        </w:rPr>
        <w:t> </w:t>
      </w:r>
      <w:r w:rsidRPr="00761B57">
        <w:rPr>
          <w:rFonts w:ascii="Times New Roman" w:hAnsi="Times New Roman" w:cs="Times New Roman"/>
          <w:color w:val="000000"/>
          <w:sz w:val="28"/>
          <w:szCs w:val="28"/>
          <w:lang w:val="uk-UA" w:eastAsia="ru-RU"/>
        </w:rPr>
        <w:t xml:space="preserve">членів нашої комісії, які демонструють професіоналізм і принциповість при вирішенні питань. </w:t>
      </w:r>
      <w:r w:rsidRPr="00761B57">
        <w:rPr>
          <w:rFonts w:ascii="Times New Roman" w:hAnsi="Times New Roman" w:cs="Times New Roman"/>
          <w:sz w:val="28"/>
          <w:szCs w:val="28"/>
          <w:lang w:val="uk-UA"/>
        </w:rPr>
        <w:t xml:space="preserve"> </w:t>
      </w:r>
      <w:r w:rsidRPr="00761B57">
        <w:rPr>
          <w:rFonts w:ascii="Times New Roman" w:hAnsi="Times New Roman" w:cs="Times New Roman"/>
          <w:color w:val="000000"/>
          <w:sz w:val="28"/>
          <w:szCs w:val="28"/>
          <w:lang w:val="uk-UA" w:eastAsia="ru-RU"/>
        </w:rPr>
        <w:t xml:space="preserve">Засідання комісії були ефективні та результативні.  </w:t>
      </w:r>
    </w:p>
    <w:p w:rsidR="004A3646" w:rsidRPr="00761B57" w:rsidRDefault="004A3646" w:rsidP="0058175C">
      <w:pPr>
        <w:pStyle w:val="ListParagraph"/>
        <w:numPr>
          <w:ilvl w:val="0"/>
          <w:numId w:val="3"/>
        </w:numPr>
        <w:spacing w:after="0" w:line="240" w:lineRule="auto"/>
        <w:jc w:val="both"/>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 xml:space="preserve">Задля </w:t>
      </w:r>
      <w:r w:rsidRPr="00761B57">
        <w:rPr>
          <w:rFonts w:ascii="Times New Roman" w:hAnsi="Times New Roman" w:cs="Times New Roman"/>
          <w:color w:val="000000"/>
          <w:sz w:val="28"/>
          <w:szCs w:val="28"/>
          <w:lang w:eastAsia="ru-RU"/>
        </w:rPr>
        <w:t>реальн</w:t>
      </w:r>
      <w:r w:rsidRPr="00761B57">
        <w:rPr>
          <w:rFonts w:ascii="Times New Roman" w:hAnsi="Times New Roman" w:cs="Times New Roman"/>
          <w:color w:val="000000"/>
          <w:sz w:val="28"/>
          <w:szCs w:val="28"/>
          <w:lang w:val="uk-UA" w:eastAsia="ru-RU"/>
        </w:rPr>
        <w:t>ого</w:t>
      </w:r>
      <w:r w:rsidRPr="00761B57">
        <w:rPr>
          <w:rFonts w:ascii="Times New Roman" w:hAnsi="Times New Roman" w:cs="Times New Roman"/>
          <w:color w:val="000000"/>
          <w:sz w:val="28"/>
          <w:szCs w:val="28"/>
          <w:lang w:eastAsia="ru-RU"/>
        </w:rPr>
        <w:t xml:space="preserve"> вивчення</w:t>
      </w:r>
      <w:r w:rsidRPr="00761B57">
        <w:rPr>
          <w:rFonts w:ascii="Times New Roman" w:hAnsi="Times New Roman" w:cs="Times New Roman"/>
          <w:color w:val="000000"/>
          <w:sz w:val="28"/>
          <w:szCs w:val="28"/>
          <w:lang w:val="uk-UA" w:eastAsia="ru-RU"/>
        </w:rPr>
        <w:t xml:space="preserve"> проектів рішень</w:t>
      </w:r>
      <w:r w:rsidRPr="00761B57">
        <w:rPr>
          <w:rFonts w:ascii="Times New Roman" w:hAnsi="Times New Roman" w:cs="Times New Roman"/>
          <w:color w:val="000000"/>
          <w:sz w:val="28"/>
          <w:szCs w:val="28"/>
          <w:lang w:eastAsia="ru-RU"/>
        </w:rPr>
        <w:t>,</w:t>
      </w:r>
      <w:r w:rsidRPr="00761B57">
        <w:rPr>
          <w:rFonts w:ascii="Times New Roman" w:hAnsi="Times New Roman" w:cs="Times New Roman"/>
          <w:color w:val="000000"/>
          <w:sz w:val="28"/>
          <w:szCs w:val="28"/>
          <w:lang w:val="uk-UA" w:eastAsia="ru-RU"/>
        </w:rPr>
        <w:t xml:space="preserve"> регуляторних актів</w:t>
      </w:r>
      <w:r w:rsidRPr="00761B57">
        <w:rPr>
          <w:rFonts w:ascii="Times New Roman" w:hAnsi="Times New Roman" w:cs="Times New Roman"/>
          <w:color w:val="000000"/>
          <w:sz w:val="28"/>
          <w:szCs w:val="28"/>
          <w:lang w:eastAsia="ru-RU"/>
        </w:rPr>
        <w:t xml:space="preserve"> залуч</w:t>
      </w:r>
      <w:r w:rsidRPr="00761B57">
        <w:rPr>
          <w:rFonts w:ascii="Times New Roman" w:hAnsi="Times New Roman" w:cs="Times New Roman"/>
          <w:color w:val="000000"/>
          <w:sz w:val="28"/>
          <w:szCs w:val="28"/>
          <w:lang w:val="uk-UA" w:eastAsia="ru-RU"/>
        </w:rPr>
        <w:t>алися</w:t>
      </w:r>
      <w:r w:rsidRPr="00761B57">
        <w:rPr>
          <w:rFonts w:ascii="Times New Roman" w:hAnsi="Times New Roman" w:cs="Times New Roman"/>
          <w:color w:val="000000"/>
          <w:sz w:val="28"/>
          <w:szCs w:val="28"/>
          <w:lang w:eastAsia="ru-RU"/>
        </w:rPr>
        <w:t xml:space="preserve"> до участі в робочих групах як депутат</w:t>
      </w:r>
      <w:r w:rsidRPr="00761B57">
        <w:rPr>
          <w:rFonts w:ascii="Times New Roman" w:hAnsi="Times New Roman" w:cs="Times New Roman"/>
          <w:color w:val="000000"/>
          <w:sz w:val="28"/>
          <w:szCs w:val="28"/>
          <w:lang w:val="uk-UA" w:eastAsia="ru-RU"/>
        </w:rPr>
        <w:t>и,</w:t>
      </w:r>
      <w:r w:rsidRPr="00761B57">
        <w:rPr>
          <w:rFonts w:ascii="Times New Roman" w:hAnsi="Times New Roman" w:cs="Times New Roman"/>
          <w:color w:val="000000"/>
          <w:sz w:val="28"/>
          <w:szCs w:val="28"/>
          <w:lang w:eastAsia="ru-RU"/>
        </w:rPr>
        <w:t xml:space="preserve"> так і фахівці апарату</w:t>
      </w:r>
      <w:r w:rsidRPr="00761B57">
        <w:rPr>
          <w:rFonts w:ascii="Times New Roman" w:hAnsi="Times New Roman" w:cs="Times New Roman"/>
          <w:color w:val="000000"/>
          <w:sz w:val="28"/>
          <w:szCs w:val="28"/>
          <w:lang w:val="uk-UA" w:eastAsia="ru-RU"/>
        </w:rPr>
        <w:t xml:space="preserve"> виконкому</w:t>
      </w:r>
      <w:r w:rsidRPr="00761B57">
        <w:rPr>
          <w:rFonts w:ascii="Times New Roman" w:hAnsi="Times New Roman" w:cs="Times New Roman"/>
          <w:color w:val="000000"/>
          <w:sz w:val="28"/>
          <w:szCs w:val="28"/>
          <w:lang w:eastAsia="ru-RU"/>
        </w:rPr>
        <w:t>.</w:t>
      </w:r>
    </w:p>
    <w:p w:rsidR="004A3646" w:rsidRPr="00761B57" w:rsidRDefault="004A3646" w:rsidP="0058175C">
      <w:pPr>
        <w:pStyle w:val="ListParagraph"/>
        <w:numPr>
          <w:ilvl w:val="0"/>
          <w:numId w:val="3"/>
        </w:numPr>
        <w:spacing w:after="0" w:line="240" w:lineRule="auto"/>
        <w:jc w:val="both"/>
        <w:rPr>
          <w:rFonts w:ascii="Times New Roman" w:hAnsi="Times New Roman" w:cs="Times New Roman"/>
          <w:sz w:val="28"/>
          <w:szCs w:val="28"/>
          <w:lang w:val="uk-UA" w:eastAsia="ru-RU"/>
        </w:rPr>
      </w:pPr>
      <w:r w:rsidRPr="00761B57">
        <w:rPr>
          <w:rFonts w:ascii="Times New Roman" w:hAnsi="Times New Roman" w:cs="Times New Roman"/>
          <w:color w:val="000000"/>
          <w:sz w:val="28"/>
          <w:szCs w:val="28"/>
          <w:lang w:val="uk-UA" w:eastAsia="ru-RU"/>
        </w:rPr>
        <w:t xml:space="preserve"> Також хочу зазначити, що перед нашою постійною комісією стоїть ще багато питань, які потребують вирішення. </w:t>
      </w:r>
      <w:r w:rsidRPr="00761B57">
        <w:rPr>
          <w:rFonts w:ascii="Times New Roman" w:hAnsi="Times New Roman" w:cs="Times New Roman"/>
          <w:color w:val="000000"/>
          <w:sz w:val="28"/>
          <w:szCs w:val="28"/>
          <w:lang w:eastAsia="ru-RU"/>
        </w:rPr>
        <w:t>Тому я сподіваюсь на подальшу співпрацю та взаєморозуміння з керівниками організацій, а також з депутатами у вирішенні питань в інтересах міста.</w:t>
      </w:r>
    </w:p>
    <w:p w:rsidR="004A3646" w:rsidRDefault="004A3646" w:rsidP="00FE4077">
      <w:pPr>
        <w:spacing w:after="0" w:line="240" w:lineRule="auto"/>
        <w:rPr>
          <w:rFonts w:ascii="Times New Roman" w:hAnsi="Times New Roman" w:cs="Times New Roman"/>
          <w:sz w:val="28"/>
          <w:szCs w:val="28"/>
          <w:lang w:val="uk-UA" w:eastAsia="ru-RU"/>
        </w:rPr>
      </w:pPr>
    </w:p>
    <w:p w:rsidR="004A3646" w:rsidRPr="00761B57" w:rsidRDefault="004A3646" w:rsidP="00FE4077">
      <w:pPr>
        <w:spacing w:after="0" w:line="240" w:lineRule="auto"/>
        <w:rPr>
          <w:rFonts w:ascii="Times New Roman" w:hAnsi="Times New Roman" w:cs="Times New Roman"/>
          <w:sz w:val="28"/>
          <w:szCs w:val="28"/>
          <w:lang w:val="uk-UA" w:eastAsia="ru-RU"/>
        </w:rPr>
      </w:pPr>
    </w:p>
    <w:p w:rsidR="004A3646" w:rsidRPr="00DB5FB3" w:rsidRDefault="004A3646" w:rsidP="00FC530F">
      <w:pPr>
        <w:spacing w:after="0" w:line="240" w:lineRule="auto"/>
        <w:jc w:val="both"/>
        <w:rPr>
          <w:rFonts w:ascii="Times New Roman" w:hAnsi="Times New Roman" w:cs="Times New Roman"/>
          <w:sz w:val="28"/>
          <w:szCs w:val="28"/>
          <w:lang w:val="uk-UA" w:eastAsia="ru-RU"/>
        </w:rPr>
      </w:pPr>
      <w:r w:rsidRPr="00DB5FB3">
        <w:rPr>
          <w:rFonts w:ascii="Times New Roman" w:hAnsi="Times New Roman" w:cs="Times New Roman"/>
          <w:color w:val="000000"/>
          <w:sz w:val="28"/>
          <w:szCs w:val="28"/>
          <w:lang w:eastAsia="ru-RU"/>
        </w:rPr>
        <w:t>Голова постійної комісії                                                     С.І.Мартинюк</w:t>
      </w:r>
    </w:p>
    <w:sectPr w:rsidR="004A3646" w:rsidRPr="00DB5FB3" w:rsidSect="00761B57">
      <w:headerReference w:type="default" r:id="rId7"/>
      <w:pgSz w:w="11906" w:h="16838"/>
      <w:pgMar w:top="899" w:right="746" w:bottom="539"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3646" w:rsidRDefault="004A3646">
      <w:r>
        <w:separator/>
      </w:r>
    </w:p>
  </w:endnote>
  <w:endnote w:type="continuationSeparator" w:id="0">
    <w:p w:rsidR="004A3646" w:rsidRDefault="004A36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3646" w:rsidRDefault="004A3646">
      <w:r>
        <w:separator/>
      </w:r>
    </w:p>
  </w:footnote>
  <w:footnote w:type="continuationSeparator" w:id="0">
    <w:p w:rsidR="004A3646" w:rsidRDefault="004A36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646" w:rsidRDefault="004A3646" w:rsidP="00761B57">
    <w:pPr>
      <w:pStyle w:val="Header"/>
      <w:framePr w:wrap="auto" w:vAnchor="text" w:hAnchor="page" w:x="6175" w:y="-17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A3646" w:rsidRDefault="004A36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4253A"/>
    <w:multiLevelType w:val="hybridMultilevel"/>
    <w:tmpl w:val="94502C32"/>
    <w:lvl w:ilvl="0" w:tplc="902C7E9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
    <w:nsid w:val="2A512473"/>
    <w:multiLevelType w:val="hybridMultilevel"/>
    <w:tmpl w:val="44F28BCE"/>
    <w:lvl w:ilvl="0" w:tplc="3D508AF4">
      <w:numFmt w:val="bullet"/>
      <w:lvlText w:val="-"/>
      <w:lvlJc w:val="left"/>
      <w:pPr>
        <w:ind w:left="720" w:hanging="360"/>
      </w:pPr>
      <w:rPr>
        <w:rFonts w:ascii="Times New Roman" w:eastAsia="Times New Roman" w:hAnsi="Times New Roman" w:hint="default"/>
        <w:color w:val="000000"/>
        <w:sz w:val="20"/>
        <w:szCs w:val="2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2D69502C"/>
    <w:multiLevelType w:val="multilevel"/>
    <w:tmpl w:val="DE7CE92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251E"/>
    <w:rsid w:val="001D4758"/>
    <w:rsid w:val="001E7CCB"/>
    <w:rsid w:val="0021765D"/>
    <w:rsid w:val="002964D0"/>
    <w:rsid w:val="00300FCB"/>
    <w:rsid w:val="00362E27"/>
    <w:rsid w:val="003B461A"/>
    <w:rsid w:val="004A3646"/>
    <w:rsid w:val="004D0634"/>
    <w:rsid w:val="0058175C"/>
    <w:rsid w:val="005A630C"/>
    <w:rsid w:val="005F2BF3"/>
    <w:rsid w:val="00761B57"/>
    <w:rsid w:val="007B44CA"/>
    <w:rsid w:val="007C03F8"/>
    <w:rsid w:val="007F39D6"/>
    <w:rsid w:val="0081633A"/>
    <w:rsid w:val="00816392"/>
    <w:rsid w:val="008270CD"/>
    <w:rsid w:val="008C7333"/>
    <w:rsid w:val="009202E8"/>
    <w:rsid w:val="009B1976"/>
    <w:rsid w:val="009E1A46"/>
    <w:rsid w:val="00A266C8"/>
    <w:rsid w:val="00BD251E"/>
    <w:rsid w:val="00CC2228"/>
    <w:rsid w:val="00CC3C41"/>
    <w:rsid w:val="00CE375D"/>
    <w:rsid w:val="00D34385"/>
    <w:rsid w:val="00D857B6"/>
    <w:rsid w:val="00DA3821"/>
    <w:rsid w:val="00DB5FB3"/>
    <w:rsid w:val="00DD7A8C"/>
    <w:rsid w:val="00F7696F"/>
    <w:rsid w:val="00F821C5"/>
    <w:rsid w:val="00FC530F"/>
    <w:rsid w:val="00FE407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821"/>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BD25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BalloonText">
    <w:name w:val="Balloon Text"/>
    <w:basedOn w:val="Normal"/>
    <w:link w:val="BalloonTextChar"/>
    <w:uiPriority w:val="99"/>
    <w:semiHidden/>
    <w:rsid w:val="00BD25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D251E"/>
    <w:rPr>
      <w:rFonts w:ascii="Tahoma" w:hAnsi="Tahoma" w:cs="Tahoma"/>
      <w:sz w:val="16"/>
      <w:szCs w:val="16"/>
    </w:rPr>
  </w:style>
  <w:style w:type="paragraph" w:styleId="ListParagraph">
    <w:name w:val="List Paragraph"/>
    <w:basedOn w:val="Normal"/>
    <w:uiPriority w:val="99"/>
    <w:qFormat/>
    <w:rsid w:val="00DD7A8C"/>
    <w:pPr>
      <w:ind w:left="720"/>
    </w:pPr>
  </w:style>
  <w:style w:type="paragraph" w:customStyle="1" w:styleId="1">
    <w:name w:val="Без интервала1"/>
    <w:uiPriority w:val="99"/>
    <w:rsid w:val="008270CD"/>
    <w:pPr>
      <w:suppressAutoHyphens/>
    </w:pPr>
    <w:rPr>
      <w:rFonts w:cs="Calibri"/>
    </w:rPr>
  </w:style>
  <w:style w:type="character" w:customStyle="1" w:styleId="BodyTextChar">
    <w:name w:val="Body Text Char"/>
    <w:basedOn w:val="DefaultParagraphFont"/>
    <w:link w:val="a"/>
    <w:uiPriority w:val="99"/>
    <w:locked/>
    <w:rsid w:val="00CC2228"/>
  </w:style>
  <w:style w:type="paragraph" w:customStyle="1" w:styleId="a">
    <w:name w:val="Основний текст"/>
    <w:basedOn w:val="Normal"/>
    <w:link w:val="BodyTextChar"/>
    <w:uiPriority w:val="99"/>
    <w:rsid w:val="00CC2228"/>
    <w:pPr>
      <w:widowControl w:val="0"/>
      <w:suppressAutoHyphens/>
      <w:spacing w:after="283" w:line="240" w:lineRule="auto"/>
    </w:pPr>
  </w:style>
  <w:style w:type="paragraph" w:styleId="Header">
    <w:name w:val="header"/>
    <w:basedOn w:val="Normal"/>
    <w:link w:val="HeaderChar"/>
    <w:uiPriority w:val="99"/>
    <w:rsid w:val="00761B57"/>
    <w:pPr>
      <w:tabs>
        <w:tab w:val="center" w:pos="4677"/>
        <w:tab w:val="right" w:pos="9355"/>
      </w:tabs>
    </w:pPr>
  </w:style>
  <w:style w:type="character" w:customStyle="1" w:styleId="HeaderChar">
    <w:name w:val="Header Char"/>
    <w:basedOn w:val="DefaultParagraphFont"/>
    <w:link w:val="Header"/>
    <w:uiPriority w:val="99"/>
    <w:semiHidden/>
    <w:locked/>
    <w:rPr>
      <w:lang w:eastAsia="en-US"/>
    </w:rPr>
  </w:style>
  <w:style w:type="character" w:styleId="PageNumber">
    <w:name w:val="page number"/>
    <w:basedOn w:val="DefaultParagraphFont"/>
    <w:uiPriority w:val="99"/>
    <w:rsid w:val="00761B57"/>
  </w:style>
  <w:style w:type="paragraph" w:styleId="Footer">
    <w:name w:val="footer"/>
    <w:basedOn w:val="Normal"/>
    <w:link w:val="FooterChar"/>
    <w:uiPriority w:val="99"/>
    <w:rsid w:val="00761B57"/>
    <w:pPr>
      <w:tabs>
        <w:tab w:val="center" w:pos="4677"/>
        <w:tab w:val="right" w:pos="9355"/>
      </w:tabs>
    </w:pPr>
  </w:style>
  <w:style w:type="character" w:customStyle="1" w:styleId="FooterChar">
    <w:name w:val="Footer Char"/>
    <w:basedOn w:val="DefaultParagraphFont"/>
    <w:link w:val="Footer"/>
    <w:uiPriority w:val="99"/>
    <w:semiHidden/>
    <w:locked/>
    <w:rPr>
      <w:lang w:eastAsia="en-US"/>
    </w:rPr>
  </w:style>
</w:styles>
</file>

<file path=word/webSettings.xml><?xml version="1.0" encoding="utf-8"?>
<w:webSettings xmlns:r="http://schemas.openxmlformats.org/officeDocument/2006/relationships" xmlns:w="http://schemas.openxmlformats.org/wordprocessingml/2006/main">
  <w:divs>
    <w:div w:id="744836633">
      <w:marLeft w:val="0"/>
      <w:marRight w:val="0"/>
      <w:marTop w:val="0"/>
      <w:marBottom w:val="0"/>
      <w:divBdr>
        <w:top w:val="none" w:sz="0" w:space="0" w:color="auto"/>
        <w:left w:val="none" w:sz="0" w:space="0" w:color="auto"/>
        <w:bottom w:val="none" w:sz="0" w:space="0" w:color="auto"/>
        <w:right w:val="none" w:sz="0" w:space="0" w:color="auto"/>
      </w:divBdr>
      <w:divsChild>
        <w:div w:id="744836630">
          <w:marLeft w:val="0"/>
          <w:marRight w:val="0"/>
          <w:marTop w:val="0"/>
          <w:marBottom w:val="0"/>
          <w:divBdr>
            <w:top w:val="none" w:sz="0" w:space="0" w:color="auto"/>
            <w:left w:val="none" w:sz="0" w:space="0" w:color="auto"/>
            <w:bottom w:val="none" w:sz="0" w:space="0" w:color="auto"/>
            <w:right w:val="none" w:sz="0" w:space="0" w:color="auto"/>
          </w:divBdr>
        </w:div>
        <w:div w:id="744836631">
          <w:marLeft w:val="0"/>
          <w:marRight w:val="0"/>
          <w:marTop w:val="0"/>
          <w:marBottom w:val="0"/>
          <w:divBdr>
            <w:top w:val="none" w:sz="0" w:space="0" w:color="auto"/>
            <w:left w:val="none" w:sz="0" w:space="0" w:color="auto"/>
            <w:bottom w:val="none" w:sz="0" w:space="0" w:color="auto"/>
            <w:right w:val="none" w:sz="0" w:space="0" w:color="auto"/>
          </w:divBdr>
        </w:div>
        <w:div w:id="7448366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494</TotalTime>
  <Pages>4</Pages>
  <Words>1102</Words>
  <Characters>6283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MIS_BCER2</cp:lastModifiedBy>
  <cp:revision>13</cp:revision>
  <cp:lastPrinted>2018-01-25T14:29:00Z</cp:lastPrinted>
  <dcterms:created xsi:type="dcterms:W3CDTF">2016-12-19T10:16:00Z</dcterms:created>
  <dcterms:modified xsi:type="dcterms:W3CDTF">2018-01-25T14:29:00Z</dcterms:modified>
</cp:coreProperties>
</file>