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8"/>
        <w:gridCol w:w="5247"/>
      </w:tblGrid>
      <w:tr w:rsidR="001C58AD" w:rsidRPr="007C0149" w:rsidTr="00BB190B">
        <w:tc>
          <w:tcPr>
            <w:tcW w:w="4248" w:type="dxa"/>
          </w:tcPr>
          <w:p w:rsidR="001C58AD" w:rsidRDefault="001C58AD" w:rsidP="00BB190B">
            <w:pPr>
              <w:jc w:val="both"/>
              <w:rPr>
                <w:lang w:val="uk-UA"/>
              </w:rPr>
            </w:pPr>
            <w:bookmarkStart w:id="0" w:name="_GoBack"/>
            <w:bookmarkEnd w:id="0"/>
          </w:p>
        </w:tc>
        <w:tc>
          <w:tcPr>
            <w:tcW w:w="5380" w:type="dxa"/>
          </w:tcPr>
          <w:p w:rsidR="001C58AD" w:rsidRDefault="001C58AD" w:rsidP="00BB190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Голові Київської обласної ради </w:t>
            </w:r>
          </w:p>
          <w:p w:rsidR="001C58AD" w:rsidRDefault="001C58AD" w:rsidP="00BB190B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Стариковій</w:t>
            </w:r>
            <w:proofErr w:type="spellEnd"/>
            <w:r>
              <w:rPr>
                <w:lang w:val="uk-UA"/>
              </w:rPr>
              <w:t xml:space="preserve"> Г.В.</w:t>
            </w:r>
          </w:p>
          <w:p w:rsidR="001C58AD" w:rsidRDefault="001C58AD" w:rsidP="00BB190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Голові Київської обласної державної адміністрації</w:t>
            </w:r>
          </w:p>
          <w:p w:rsidR="001C58AD" w:rsidRDefault="001C58AD" w:rsidP="00BB190B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Горгану</w:t>
            </w:r>
            <w:proofErr w:type="spellEnd"/>
            <w:r>
              <w:rPr>
                <w:lang w:val="uk-UA"/>
              </w:rPr>
              <w:t xml:space="preserve"> О.Л.</w:t>
            </w:r>
          </w:p>
        </w:tc>
      </w:tr>
    </w:tbl>
    <w:p w:rsidR="001C58AD" w:rsidRDefault="001C58AD" w:rsidP="001C58AD">
      <w:pPr>
        <w:ind w:firstLine="709"/>
        <w:jc w:val="both"/>
        <w:rPr>
          <w:lang w:val="uk-UA"/>
        </w:rPr>
      </w:pPr>
    </w:p>
    <w:p w:rsidR="001C58AD" w:rsidRDefault="001C58AD" w:rsidP="001C58AD">
      <w:pPr>
        <w:ind w:firstLine="709"/>
        <w:jc w:val="both"/>
        <w:rPr>
          <w:lang w:val="uk-UA"/>
        </w:rPr>
      </w:pPr>
    </w:p>
    <w:p w:rsidR="001C58AD" w:rsidRDefault="001C58AD" w:rsidP="001C58AD">
      <w:pPr>
        <w:ind w:firstLine="709"/>
        <w:jc w:val="both"/>
        <w:rPr>
          <w:lang w:val="uk-UA"/>
        </w:rPr>
      </w:pPr>
    </w:p>
    <w:p w:rsidR="001C58AD" w:rsidRDefault="001C58AD" w:rsidP="001C58AD">
      <w:pPr>
        <w:ind w:firstLine="709"/>
        <w:jc w:val="center"/>
        <w:rPr>
          <w:lang w:val="uk-UA"/>
        </w:rPr>
      </w:pPr>
      <w:r>
        <w:rPr>
          <w:lang w:val="uk-UA"/>
        </w:rPr>
        <w:t>ЗВЕРНЕННЯ</w:t>
      </w:r>
    </w:p>
    <w:p w:rsidR="001C58AD" w:rsidRPr="0028283E" w:rsidRDefault="001C58AD" w:rsidP="001C58AD">
      <w:pPr>
        <w:ind w:firstLine="709"/>
        <w:jc w:val="center"/>
        <w:rPr>
          <w:lang w:val="uk-UA"/>
        </w:rPr>
      </w:pPr>
    </w:p>
    <w:p w:rsidR="001C58AD" w:rsidRDefault="001C58AD" w:rsidP="001C58AD">
      <w:pPr>
        <w:ind w:firstLine="709"/>
        <w:jc w:val="both"/>
        <w:rPr>
          <w:lang w:val="uk-UA"/>
        </w:rPr>
      </w:pPr>
      <w:r w:rsidRPr="0028283E">
        <w:rPr>
          <w:lang w:val="uk-UA"/>
        </w:rPr>
        <w:t>В місті Біла Церква дуже гостро стоїть питання про необхідність відкриття дитячого травматологічного пункту в К</w:t>
      </w:r>
      <w:r>
        <w:rPr>
          <w:lang w:val="uk-UA"/>
        </w:rPr>
        <w:t>омунальному закладі Київської обласної ради</w:t>
      </w:r>
      <w:r w:rsidRPr="0028283E">
        <w:rPr>
          <w:lang w:val="uk-UA"/>
        </w:rPr>
        <w:t xml:space="preserve"> «Київська обласна дитяча лікарня №2». За останні роки різко зріс дитячий травматизм</w:t>
      </w:r>
      <w:r>
        <w:rPr>
          <w:lang w:val="uk-UA"/>
        </w:rPr>
        <w:t xml:space="preserve"> – </w:t>
      </w:r>
      <w:r w:rsidRPr="0028283E">
        <w:rPr>
          <w:lang w:val="uk-UA"/>
        </w:rPr>
        <w:t>за 2016 рік надано медичну допомогу 5 тисячам травмованих дітей, за 10 місяців 2017 року – 3840 дітей</w:t>
      </w:r>
      <w:r>
        <w:rPr>
          <w:lang w:val="uk-UA"/>
        </w:rPr>
        <w:t xml:space="preserve">. </w:t>
      </w:r>
    </w:p>
    <w:p w:rsidR="001C58AD" w:rsidRPr="0028283E" w:rsidRDefault="001C58AD" w:rsidP="001C58AD">
      <w:pPr>
        <w:ind w:firstLine="709"/>
        <w:jc w:val="both"/>
        <w:rPr>
          <w:lang w:val="uk-UA"/>
        </w:rPr>
      </w:pPr>
      <w:r>
        <w:rPr>
          <w:lang w:val="uk-UA"/>
        </w:rPr>
        <w:t>Відзначимо, що надання медичної допомоги травмованим дітям забезпечується в повній мірі, однак існуючі умови є дуже незручними для дітей та медперсоналу: т</w:t>
      </w:r>
      <w:r w:rsidRPr="0028283E">
        <w:rPr>
          <w:lang w:val="uk-UA"/>
        </w:rPr>
        <w:t>равмованих дітей доставляє бригада екстреної медичної допомоги в приймальне відділення основного 5-поверхового корпусу</w:t>
      </w:r>
      <w:r w:rsidRPr="007C0149">
        <w:rPr>
          <w:lang w:val="uk-UA"/>
        </w:rPr>
        <w:t xml:space="preserve"> </w:t>
      </w:r>
      <w:r w:rsidRPr="0028283E">
        <w:rPr>
          <w:lang w:val="uk-UA"/>
        </w:rPr>
        <w:t>«Київськ</w:t>
      </w:r>
      <w:r>
        <w:rPr>
          <w:lang w:val="uk-UA"/>
        </w:rPr>
        <w:t>ої</w:t>
      </w:r>
      <w:r w:rsidRPr="0028283E">
        <w:rPr>
          <w:lang w:val="uk-UA"/>
        </w:rPr>
        <w:t xml:space="preserve"> обласн</w:t>
      </w:r>
      <w:r>
        <w:rPr>
          <w:lang w:val="uk-UA"/>
        </w:rPr>
        <w:t>ої</w:t>
      </w:r>
      <w:r w:rsidRPr="0028283E">
        <w:rPr>
          <w:lang w:val="uk-UA"/>
        </w:rPr>
        <w:t xml:space="preserve"> дитяч</w:t>
      </w:r>
      <w:r>
        <w:rPr>
          <w:lang w:val="uk-UA"/>
        </w:rPr>
        <w:t>ої</w:t>
      </w:r>
      <w:r w:rsidRPr="0028283E">
        <w:rPr>
          <w:lang w:val="uk-UA"/>
        </w:rPr>
        <w:t xml:space="preserve"> лікарн</w:t>
      </w:r>
      <w:r>
        <w:rPr>
          <w:lang w:val="uk-UA"/>
        </w:rPr>
        <w:t>і</w:t>
      </w:r>
      <w:r w:rsidRPr="0028283E">
        <w:rPr>
          <w:lang w:val="uk-UA"/>
        </w:rPr>
        <w:t xml:space="preserve"> №2»</w:t>
      </w:r>
      <w:r>
        <w:rPr>
          <w:lang w:val="uk-UA"/>
        </w:rPr>
        <w:t>. Далі</w:t>
      </w:r>
      <w:r w:rsidRPr="0028283E">
        <w:rPr>
          <w:lang w:val="uk-UA"/>
        </w:rPr>
        <w:t xml:space="preserve"> на 4 поверсі дитину обстежують </w:t>
      </w:r>
      <w:proofErr w:type="spellStart"/>
      <w:r w:rsidRPr="0028283E">
        <w:rPr>
          <w:lang w:val="uk-UA"/>
        </w:rPr>
        <w:t>рентгенологічно</w:t>
      </w:r>
      <w:proofErr w:type="spellEnd"/>
      <w:r w:rsidRPr="0028283E">
        <w:rPr>
          <w:lang w:val="uk-UA"/>
        </w:rPr>
        <w:t xml:space="preserve"> і потім в будь-який  час доби, в негоду, </w:t>
      </w:r>
      <w:proofErr w:type="spellStart"/>
      <w:r w:rsidRPr="0028283E">
        <w:rPr>
          <w:lang w:val="uk-UA"/>
        </w:rPr>
        <w:t>перевозять</w:t>
      </w:r>
      <w:proofErr w:type="spellEnd"/>
      <w:r w:rsidRPr="0028283E">
        <w:rPr>
          <w:lang w:val="uk-UA"/>
        </w:rPr>
        <w:t xml:space="preserve"> дітей в хірургічне відділення</w:t>
      </w:r>
      <w:r>
        <w:rPr>
          <w:lang w:val="uk-UA"/>
        </w:rPr>
        <w:t xml:space="preserve"> іншого корпусу</w:t>
      </w:r>
      <w:r w:rsidRPr="0028283E">
        <w:rPr>
          <w:lang w:val="uk-UA"/>
        </w:rPr>
        <w:t>, як</w:t>
      </w:r>
      <w:r>
        <w:rPr>
          <w:lang w:val="uk-UA"/>
        </w:rPr>
        <w:t xml:space="preserve">ий </w:t>
      </w:r>
      <w:r w:rsidRPr="0028283E">
        <w:rPr>
          <w:lang w:val="uk-UA"/>
        </w:rPr>
        <w:t>розташован</w:t>
      </w:r>
      <w:r>
        <w:rPr>
          <w:lang w:val="uk-UA"/>
        </w:rPr>
        <w:t xml:space="preserve">ий </w:t>
      </w:r>
      <w:r w:rsidRPr="0028283E">
        <w:rPr>
          <w:lang w:val="uk-UA"/>
        </w:rPr>
        <w:t xml:space="preserve">окремо на території лікарні. </w:t>
      </w:r>
      <w:r>
        <w:rPr>
          <w:lang w:val="uk-UA"/>
        </w:rPr>
        <w:t>Звертаємо увагу, що л</w:t>
      </w:r>
      <w:r w:rsidRPr="0028283E">
        <w:rPr>
          <w:lang w:val="uk-UA"/>
        </w:rPr>
        <w:t xml:space="preserve">ікарі-хірурги витрачають багато часу на огляд дітей, </w:t>
      </w:r>
      <w:r>
        <w:rPr>
          <w:lang w:val="uk-UA"/>
        </w:rPr>
        <w:t xml:space="preserve">адже </w:t>
      </w:r>
      <w:r w:rsidRPr="0028283E">
        <w:rPr>
          <w:lang w:val="uk-UA"/>
        </w:rPr>
        <w:t xml:space="preserve">спочатку </w:t>
      </w:r>
      <w:r>
        <w:rPr>
          <w:lang w:val="uk-UA"/>
        </w:rPr>
        <w:t xml:space="preserve">оглядають постраждалих </w:t>
      </w:r>
      <w:r w:rsidRPr="0028283E">
        <w:rPr>
          <w:lang w:val="uk-UA"/>
        </w:rPr>
        <w:t>в приймальному відділенні, потім в рентген-кабінеті на 4 поверсі, потім в хірургічному відділенні</w:t>
      </w:r>
      <w:r>
        <w:rPr>
          <w:lang w:val="uk-UA"/>
        </w:rPr>
        <w:t>, що спричиняє незручності не лише лікарям, але й батькам дітей, і що неприпустимо – дітям</w:t>
      </w:r>
      <w:r w:rsidRPr="0028283E">
        <w:rPr>
          <w:lang w:val="uk-UA"/>
        </w:rPr>
        <w:t xml:space="preserve">. </w:t>
      </w:r>
    </w:p>
    <w:p w:rsidR="001C58AD" w:rsidRPr="0028283E" w:rsidRDefault="001C58AD" w:rsidP="001C58AD">
      <w:pPr>
        <w:ind w:firstLine="709"/>
        <w:jc w:val="both"/>
        <w:rPr>
          <w:lang w:val="uk-UA"/>
        </w:rPr>
      </w:pPr>
      <w:r w:rsidRPr="0028283E">
        <w:rPr>
          <w:lang w:val="uk-UA"/>
        </w:rPr>
        <w:t xml:space="preserve">При наявності </w:t>
      </w:r>
      <w:r>
        <w:rPr>
          <w:lang w:val="uk-UA"/>
        </w:rPr>
        <w:t xml:space="preserve">спеціально облаштованого </w:t>
      </w:r>
      <w:r w:rsidRPr="0028283E">
        <w:rPr>
          <w:lang w:val="uk-UA"/>
        </w:rPr>
        <w:t xml:space="preserve">травмпункту </w:t>
      </w:r>
      <w:r>
        <w:rPr>
          <w:lang w:val="uk-UA"/>
        </w:rPr>
        <w:t xml:space="preserve">для травмованих дітей в </w:t>
      </w:r>
      <w:r w:rsidRPr="0028283E">
        <w:rPr>
          <w:lang w:val="uk-UA"/>
        </w:rPr>
        <w:t>К</w:t>
      </w:r>
      <w:r>
        <w:rPr>
          <w:lang w:val="uk-UA"/>
        </w:rPr>
        <w:t>омунальному закладі Київської обласної ради</w:t>
      </w:r>
      <w:r w:rsidRPr="0028283E">
        <w:rPr>
          <w:lang w:val="uk-UA"/>
        </w:rPr>
        <w:t xml:space="preserve"> «Київська обласна дитяча лікарня №2»</w:t>
      </w:r>
      <w:r>
        <w:rPr>
          <w:lang w:val="uk-UA"/>
        </w:rPr>
        <w:t xml:space="preserve"> </w:t>
      </w:r>
      <w:r w:rsidRPr="0028283E">
        <w:rPr>
          <w:lang w:val="uk-UA"/>
        </w:rPr>
        <w:t xml:space="preserve">бригада екстреної медичної допомоги буде безпосередньо доставляти в травмпункт. Там же буде проводитись </w:t>
      </w:r>
      <w:r>
        <w:rPr>
          <w:lang w:val="uk-UA"/>
        </w:rPr>
        <w:t xml:space="preserve">первинний огляд, постановлення діагнозу, </w:t>
      </w:r>
      <w:r w:rsidRPr="0028283E">
        <w:rPr>
          <w:lang w:val="uk-UA"/>
        </w:rPr>
        <w:t xml:space="preserve">рентген-обстеження і надаватись </w:t>
      </w:r>
      <w:r>
        <w:rPr>
          <w:lang w:val="uk-UA"/>
        </w:rPr>
        <w:t xml:space="preserve">вчасна </w:t>
      </w:r>
      <w:r w:rsidRPr="0028283E">
        <w:rPr>
          <w:lang w:val="uk-UA"/>
        </w:rPr>
        <w:t>медична допомога.</w:t>
      </w:r>
    </w:p>
    <w:p w:rsidR="001C58AD" w:rsidRPr="0028283E" w:rsidRDefault="001C58AD" w:rsidP="001C58AD">
      <w:pPr>
        <w:ind w:firstLine="709"/>
        <w:jc w:val="both"/>
        <w:rPr>
          <w:lang w:val="uk-UA"/>
        </w:rPr>
      </w:pPr>
      <w:r>
        <w:rPr>
          <w:lang w:val="uk-UA"/>
        </w:rPr>
        <w:t>Це питання порушувалось неодноразово і з</w:t>
      </w:r>
      <w:r w:rsidRPr="0028283E">
        <w:rPr>
          <w:lang w:val="uk-UA"/>
        </w:rPr>
        <w:t xml:space="preserve">алишається невирішеним </w:t>
      </w:r>
      <w:r>
        <w:rPr>
          <w:lang w:val="uk-UA"/>
        </w:rPr>
        <w:t xml:space="preserve">вже </w:t>
      </w:r>
      <w:r w:rsidRPr="0028283E">
        <w:rPr>
          <w:lang w:val="uk-UA"/>
        </w:rPr>
        <w:t xml:space="preserve">протягом декількох років. </w:t>
      </w:r>
    </w:p>
    <w:p w:rsidR="001C58AD" w:rsidRDefault="001C58AD" w:rsidP="001C58AD">
      <w:pPr>
        <w:ind w:firstLine="709"/>
        <w:jc w:val="both"/>
        <w:rPr>
          <w:lang w:val="uk-UA"/>
        </w:rPr>
      </w:pPr>
      <w:r w:rsidRPr="0028283E">
        <w:rPr>
          <w:lang w:val="uk-UA"/>
        </w:rPr>
        <w:t xml:space="preserve">Враховуючи вищевикладене, </w:t>
      </w:r>
      <w:r>
        <w:rPr>
          <w:lang w:val="uk-UA"/>
        </w:rPr>
        <w:t>просимо</w:t>
      </w:r>
      <w:r w:rsidRPr="0028283E">
        <w:rPr>
          <w:lang w:val="uk-UA"/>
        </w:rPr>
        <w:t xml:space="preserve"> </w:t>
      </w:r>
      <w:r>
        <w:rPr>
          <w:lang w:val="uk-UA"/>
        </w:rPr>
        <w:t>розглянути питання відкриття дитячого  травматологічного пункту</w:t>
      </w:r>
      <w:r w:rsidRPr="0028283E">
        <w:rPr>
          <w:lang w:val="uk-UA"/>
        </w:rPr>
        <w:t xml:space="preserve"> в </w:t>
      </w:r>
      <w:r w:rsidRPr="000966FE">
        <w:rPr>
          <w:lang w:val="uk-UA"/>
        </w:rPr>
        <w:t>Комунальному закладі Київської обласної ради «Київська обласна дитяча лікарня №2»</w:t>
      </w:r>
      <w:r w:rsidRPr="0028283E">
        <w:rPr>
          <w:lang w:val="uk-UA"/>
        </w:rPr>
        <w:t>.</w:t>
      </w:r>
    </w:p>
    <w:p w:rsidR="001C58AD" w:rsidRDefault="001C58AD" w:rsidP="001C58AD">
      <w:pPr>
        <w:jc w:val="both"/>
        <w:rPr>
          <w:lang w:val="uk-UA"/>
        </w:rPr>
      </w:pPr>
    </w:p>
    <w:p w:rsidR="001C58AD" w:rsidRDefault="001C58AD" w:rsidP="001C58AD">
      <w:pPr>
        <w:jc w:val="both"/>
        <w:rPr>
          <w:lang w:val="uk-UA"/>
        </w:rPr>
      </w:pPr>
      <w:r w:rsidRPr="002878A6">
        <w:rPr>
          <w:lang w:val="uk-UA"/>
        </w:rPr>
        <w:t>Заздалегідь вдячні за розуміння та підтримку.</w:t>
      </w:r>
    </w:p>
    <w:p w:rsidR="003C2465" w:rsidRPr="001C58AD" w:rsidRDefault="003C2465">
      <w:pPr>
        <w:rPr>
          <w:lang w:val="uk-UA"/>
        </w:rPr>
      </w:pPr>
    </w:p>
    <w:sectPr w:rsidR="003C2465" w:rsidRPr="001C58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054"/>
    <w:rsid w:val="001C58AD"/>
    <w:rsid w:val="00217EAC"/>
    <w:rsid w:val="003C2465"/>
    <w:rsid w:val="00D45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292BF8-9312-4933-8B07-756B22A79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58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58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a123</cp:lastModifiedBy>
  <cp:revision>2</cp:revision>
  <dcterms:created xsi:type="dcterms:W3CDTF">2017-11-28T13:49:00Z</dcterms:created>
  <dcterms:modified xsi:type="dcterms:W3CDTF">2017-11-28T13:49:00Z</dcterms:modified>
</cp:coreProperties>
</file>